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9614716"/>
        <w:docPartObj>
          <w:docPartGallery w:val="Cover Pages"/>
          <w:docPartUnique/>
        </w:docPartObj>
      </w:sdtPr>
      <w:sdtEndPr>
        <w:rPr>
          <w:rFonts w:ascii="Times New Roman" w:hAnsi="Times New Roman" w:cs="Times New Roman"/>
          <w:sz w:val="24"/>
        </w:rPr>
      </w:sdtEndPr>
      <w:sdtContent>
        <w:p w14:paraId="413DC6A7" w14:textId="4B8821E1" w:rsidR="00EE4059" w:rsidRDefault="00EE4059"/>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EE4059" w14:paraId="24E56D81" w14:textId="77777777" w:rsidTr="16B00005">
            <w:tc>
              <w:tcPr>
                <w:tcW w:w="7476" w:type="dxa"/>
                <w:tcMar>
                  <w:top w:w="216" w:type="dxa"/>
                  <w:left w:w="115" w:type="dxa"/>
                  <w:bottom w:w="216" w:type="dxa"/>
                  <w:right w:w="115" w:type="dxa"/>
                </w:tcMar>
              </w:tcPr>
              <w:p w14:paraId="03D82B56" w14:textId="77777777" w:rsidR="00220267" w:rsidRDefault="00D62FDD">
                <w:pPr>
                  <w:pStyle w:val="NoSpacing"/>
                  <w:rPr>
                    <w:b/>
                    <w:color w:val="002060"/>
                    <w:sz w:val="48"/>
                    <w:szCs w:val="24"/>
                  </w:rPr>
                </w:pPr>
                <w:r>
                  <w:rPr>
                    <w:noProof/>
                  </w:rPr>
                  <w:drawing>
                    <wp:inline distT="0" distB="0" distL="0" distR="0" wp14:anchorId="094E3CE8" wp14:editId="68C2AD4C">
                      <wp:extent cx="1631029" cy="1625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1029" cy="1625600"/>
                              </a:xfrm>
                              <a:prstGeom prst="rect">
                                <a:avLst/>
                              </a:prstGeom>
                            </pic:spPr>
                          </pic:pic>
                        </a:graphicData>
                      </a:graphic>
                    </wp:inline>
                  </w:drawing>
                </w:r>
                <w:r>
                  <w:tab/>
                </w:r>
                <w:r w:rsidRPr="16B00005">
                  <w:rPr>
                    <w:b/>
                    <w:bCs/>
                    <w:color w:val="002060"/>
                    <w:sz w:val="44"/>
                    <w:szCs w:val="44"/>
                  </w:rPr>
                  <w:t>IQ MPS Affiliate</w:t>
                </w:r>
                <w:r w:rsidRPr="16B00005">
                  <w:rPr>
                    <w:b/>
                    <w:bCs/>
                    <w:color w:val="002060"/>
                    <w:sz w:val="48"/>
                    <w:szCs w:val="48"/>
                  </w:rPr>
                  <w:t xml:space="preserve"> </w:t>
                </w:r>
                <w:r w:rsidRPr="16B00005">
                  <w:rPr>
                    <w:b/>
                    <w:bCs/>
                    <w:color w:val="002060"/>
                    <w:sz w:val="44"/>
                    <w:szCs w:val="44"/>
                  </w:rPr>
                  <w:t xml:space="preserve">  </w:t>
                </w:r>
                <w:r w:rsidRPr="16B00005">
                  <w:rPr>
                    <w:b/>
                    <w:bCs/>
                    <w:color w:val="002060"/>
                    <w:sz w:val="48"/>
                    <w:szCs w:val="48"/>
                  </w:rPr>
                  <w:t xml:space="preserve"> </w:t>
                </w:r>
              </w:p>
              <w:p w14:paraId="79FAC85C" w14:textId="36CFC190" w:rsidR="00D62FDD" w:rsidRDefault="00F41AFB">
                <w:pPr>
                  <w:pStyle w:val="NoSpacing"/>
                  <w:rPr>
                    <w:color w:val="2F5496" w:themeColor="accent1" w:themeShade="BF"/>
                    <w:sz w:val="24"/>
                  </w:rPr>
                </w:pPr>
                <w:r>
                  <w:rPr>
                    <w:noProof/>
                  </w:rPr>
                  <w:drawing>
                    <wp:inline distT="0" distB="0" distL="0" distR="0" wp14:anchorId="0B6616B6" wp14:editId="7E4E347A">
                      <wp:extent cx="2052320" cy="751488"/>
                      <wp:effectExtent l="0" t="0" r="508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2320" cy="751488"/>
                              </a:xfrm>
                              <a:prstGeom prst="rect">
                                <a:avLst/>
                              </a:prstGeom>
                            </pic:spPr>
                          </pic:pic>
                        </a:graphicData>
                      </a:graphic>
                    </wp:inline>
                  </w:drawing>
                </w:r>
                <w:r w:rsidRPr="16B00005">
                  <w:rPr>
                    <w:color w:val="2F5496" w:themeColor="accent1" w:themeShade="BF"/>
                    <w:sz w:val="24"/>
                    <w:szCs w:val="24"/>
                  </w:rPr>
                  <w:t xml:space="preserve">  </w:t>
                </w:r>
                <w:r w:rsidRPr="16B00005">
                  <w:rPr>
                    <w:b/>
                    <w:bCs/>
                    <w:color w:val="098CE5"/>
                    <w:sz w:val="44"/>
                    <w:szCs w:val="44"/>
                  </w:rPr>
                  <w:t>Critical Path Institute</w:t>
                </w:r>
              </w:p>
            </w:tc>
          </w:tr>
          <w:tr w:rsidR="00EE4059" w14:paraId="681D2383" w14:textId="77777777" w:rsidTr="16B00005">
            <w:tc>
              <w:tcPr>
                <w:tcW w:w="7476" w:type="dxa"/>
              </w:tcPr>
              <w:sdt>
                <w:sdtPr>
                  <w:rPr>
                    <w:rFonts w:asciiTheme="majorHAnsi" w:eastAsiaTheme="majorEastAsia" w:hAnsiTheme="majorHAnsi" w:cstheme="majorBidi"/>
                    <w:color w:val="4472C4" w:themeColor="accent1"/>
                    <w:sz w:val="56"/>
                    <w:szCs w:val="88"/>
                  </w:rPr>
                  <w:alias w:val="Title"/>
                  <w:id w:val="13406919"/>
                  <w:placeholder>
                    <w:docPart w:val="CD2409C9D44C42B49DE1B5060150C5C9"/>
                  </w:placeholder>
                  <w:dataBinding w:prefixMappings="xmlns:ns0='http://schemas.openxmlformats.org/package/2006/metadata/core-properties' xmlns:ns1='http://purl.org/dc/elements/1.1/'" w:xpath="/ns0:coreProperties[1]/ns1:title[1]" w:storeItemID="{6C3C8BC8-F283-45AE-878A-BAB7291924A1}"/>
                  <w:text/>
                </w:sdtPr>
                <w:sdtEndPr/>
                <w:sdtContent>
                  <w:p w14:paraId="10A6BFEA" w14:textId="4B54C95F" w:rsidR="00EE4059" w:rsidRDefault="00A326C3">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56"/>
                        <w:szCs w:val="88"/>
                      </w:rPr>
                      <w:t xml:space="preserve">Kidney </w:t>
                    </w:r>
                    <w:proofErr w:type="spellStart"/>
                    <w:r>
                      <w:rPr>
                        <w:rFonts w:asciiTheme="majorHAnsi" w:eastAsiaTheme="majorEastAsia" w:hAnsiTheme="majorHAnsi" w:cstheme="majorBidi"/>
                        <w:color w:val="4472C4" w:themeColor="accent1"/>
                        <w:sz w:val="56"/>
                        <w:szCs w:val="88"/>
                      </w:rPr>
                      <w:t>Microphysiological</w:t>
                    </w:r>
                    <w:proofErr w:type="spellEnd"/>
                    <w:r>
                      <w:rPr>
                        <w:rFonts w:asciiTheme="majorHAnsi" w:eastAsiaTheme="majorEastAsia" w:hAnsiTheme="majorHAnsi" w:cstheme="majorBidi"/>
                        <w:color w:val="4472C4" w:themeColor="accent1"/>
                        <w:sz w:val="56"/>
                        <w:szCs w:val="88"/>
                      </w:rPr>
                      <w:t xml:space="preserve"> System Testing for Specific Contexts of Use in Drug Development</w:t>
                    </w:r>
                  </w:p>
                </w:sdtContent>
              </w:sdt>
              <w:p w14:paraId="1745016B" w14:textId="77777777" w:rsidR="16B00005" w:rsidRDefault="16B00005"/>
            </w:tc>
          </w:tr>
          <w:tr w:rsidR="00EE4059" w14:paraId="27CF2D08" w14:textId="77777777" w:rsidTr="16B00005">
            <w:sdt>
              <w:sdtPr>
                <w:rPr>
                  <w:color w:val="2F5496" w:themeColor="accent1" w:themeShade="BF"/>
                  <w:sz w:val="24"/>
                  <w:szCs w:val="24"/>
                </w:rPr>
                <w:alias w:val="Subtitle"/>
                <w:id w:val="13406923"/>
                <w:placeholder>
                  <w:docPart w:val="36E7C39239E4480D90273E59362B8355"/>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40E83893" w14:textId="2B236E26" w:rsidR="00EE4059" w:rsidRDefault="00861CF0">
                    <w:pPr>
                      <w:pStyle w:val="NoSpacing"/>
                      <w:rPr>
                        <w:color w:val="2F5496" w:themeColor="accent1" w:themeShade="BF"/>
                        <w:sz w:val="24"/>
                      </w:rPr>
                    </w:pPr>
                    <w:r>
                      <w:rPr>
                        <w:color w:val="2F5496" w:themeColor="accent1" w:themeShade="BF"/>
                        <w:sz w:val="24"/>
                        <w:szCs w:val="24"/>
                      </w:rPr>
                      <w:t>REQUEST FOR INFORMATION</w:t>
                    </w:r>
                  </w:p>
                </w:tc>
              </w:sdtContent>
            </w:sdt>
          </w:tr>
        </w:tbl>
        <w:p w14:paraId="117E9C45" w14:textId="295F63E5" w:rsidR="00EE4059" w:rsidRDefault="00EE4059">
          <w:pPr>
            <w:rPr>
              <w:rFonts w:ascii="Times New Roman" w:hAnsi="Times New Roman" w:cs="Times New Roman"/>
              <w:sz w:val="24"/>
            </w:rPr>
          </w:pPr>
          <w:r>
            <w:rPr>
              <w:rFonts w:ascii="Times New Roman" w:hAnsi="Times New Roman" w:cs="Times New Roman"/>
              <w:sz w:val="24"/>
            </w:rPr>
            <w:br w:type="page"/>
          </w:r>
        </w:p>
      </w:sdtContent>
    </w:sdt>
    <w:sdt>
      <w:sdtPr>
        <w:rPr>
          <w:rFonts w:asciiTheme="minorHAnsi" w:eastAsiaTheme="minorEastAsia" w:hAnsiTheme="minorHAnsi" w:cstheme="minorBidi"/>
          <w:color w:val="auto"/>
          <w:sz w:val="20"/>
          <w:szCs w:val="20"/>
        </w:rPr>
        <w:id w:val="577485507"/>
        <w:docPartObj>
          <w:docPartGallery w:val="Table of Contents"/>
          <w:docPartUnique/>
        </w:docPartObj>
      </w:sdtPr>
      <w:sdtEndPr>
        <w:rPr>
          <w:b/>
          <w:bCs/>
          <w:noProof/>
        </w:rPr>
      </w:sdtEndPr>
      <w:sdtContent>
        <w:p w14:paraId="0813B459" w14:textId="2448A02F" w:rsidR="00C475A3" w:rsidRDefault="00C475A3">
          <w:pPr>
            <w:pStyle w:val="TOCHeading"/>
          </w:pPr>
          <w:r>
            <w:t>Contents</w:t>
          </w:r>
        </w:p>
        <w:p w14:paraId="1C2D8B37" w14:textId="6C42597F" w:rsidR="0089775F" w:rsidRDefault="00C475A3">
          <w:pPr>
            <w:pStyle w:val="TOC1"/>
            <w:tabs>
              <w:tab w:val="left" w:pos="440"/>
              <w:tab w:val="right" w:leader="dot" w:pos="9350"/>
            </w:tabs>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41931935" w:history="1">
            <w:r w:rsidR="0089775F" w:rsidRPr="004421E2">
              <w:rPr>
                <w:rStyle w:val="Hyperlink"/>
                <w:rFonts w:cstheme="majorHAnsi"/>
                <w:noProof/>
              </w:rPr>
              <w:t>1.</w:t>
            </w:r>
            <w:r w:rsidR="0089775F">
              <w:rPr>
                <w:noProof/>
                <w:sz w:val="22"/>
                <w:szCs w:val="22"/>
              </w:rPr>
              <w:tab/>
            </w:r>
            <w:r w:rsidR="0089775F" w:rsidRPr="004421E2">
              <w:rPr>
                <w:rStyle w:val="Hyperlink"/>
                <w:rFonts w:cstheme="majorHAnsi"/>
                <w:noProof/>
              </w:rPr>
              <w:t>Introduction</w:t>
            </w:r>
            <w:r w:rsidR="0089775F">
              <w:rPr>
                <w:noProof/>
                <w:webHidden/>
              </w:rPr>
              <w:tab/>
            </w:r>
            <w:r w:rsidR="0089775F">
              <w:rPr>
                <w:noProof/>
                <w:webHidden/>
              </w:rPr>
              <w:fldChar w:fldCharType="begin"/>
            </w:r>
            <w:r w:rsidR="0089775F">
              <w:rPr>
                <w:noProof/>
                <w:webHidden/>
              </w:rPr>
              <w:instrText xml:space="preserve"> PAGEREF _Toc41931935 \h </w:instrText>
            </w:r>
            <w:r w:rsidR="0089775F">
              <w:rPr>
                <w:noProof/>
                <w:webHidden/>
              </w:rPr>
            </w:r>
            <w:r w:rsidR="0089775F">
              <w:rPr>
                <w:noProof/>
                <w:webHidden/>
              </w:rPr>
              <w:fldChar w:fldCharType="separate"/>
            </w:r>
            <w:r w:rsidR="0089775F">
              <w:rPr>
                <w:noProof/>
                <w:webHidden/>
              </w:rPr>
              <w:t>2</w:t>
            </w:r>
            <w:r w:rsidR="0089775F">
              <w:rPr>
                <w:noProof/>
                <w:webHidden/>
              </w:rPr>
              <w:fldChar w:fldCharType="end"/>
            </w:r>
          </w:hyperlink>
        </w:p>
        <w:p w14:paraId="1A42807E" w14:textId="452E713D" w:rsidR="0089775F" w:rsidRDefault="00206042">
          <w:pPr>
            <w:pStyle w:val="TOC2"/>
            <w:tabs>
              <w:tab w:val="left" w:pos="660"/>
              <w:tab w:val="right" w:leader="dot" w:pos="9350"/>
            </w:tabs>
            <w:rPr>
              <w:noProof/>
              <w:sz w:val="22"/>
              <w:szCs w:val="22"/>
            </w:rPr>
          </w:pPr>
          <w:hyperlink w:anchor="_Toc41931936" w:history="1">
            <w:r w:rsidR="0089775F" w:rsidRPr="004421E2">
              <w:rPr>
                <w:rStyle w:val="Hyperlink"/>
                <w:rFonts w:cstheme="majorHAnsi"/>
                <w:noProof/>
              </w:rPr>
              <w:t>a.</w:t>
            </w:r>
            <w:r w:rsidR="0089775F">
              <w:rPr>
                <w:noProof/>
                <w:sz w:val="22"/>
                <w:szCs w:val="22"/>
              </w:rPr>
              <w:tab/>
            </w:r>
            <w:r w:rsidR="0089775F" w:rsidRPr="004421E2">
              <w:rPr>
                <w:rStyle w:val="Hyperlink"/>
                <w:rFonts w:cstheme="majorHAnsi"/>
                <w:noProof/>
                <w:color w:val="1A89F9" w:themeColor="hyperlink" w:themeTint="BF"/>
              </w:rPr>
              <w:t>About IQ MPS Affiliate</w:t>
            </w:r>
            <w:r w:rsidR="0089775F">
              <w:rPr>
                <w:noProof/>
                <w:webHidden/>
              </w:rPr>
              <w:tab/>
            </w:r>
            <w:r w:rsidR="0089775F">
              <w:rPr>
                <w:noProof/>
                <w:webHidden/>
              </w:rPr>
              <w:fldChar w:fldCharType="begin"/>
            </w:r>
            <w:r w:rsidR="0089775F">
              <w:rPr>
                <w:noProof/>
                <w:webHidden/>
              </w:rPr>
              <w:instrText xml:space="preserve"> PAGEREF _Toc41931936 \h </w:instrText>
            </w:r>
            <w:r w:rsidR="0089775F">
              <w:rPr>
                <w:noProof/>
                <w:webHidden/>
              </w:rPr>
            </w:r>
            <w:r w:rsidR="0089775F">
              <w:rPr>
                <w:noProof/>
                <w:webHidden/>
              </w:rPr>
              <w:fldChar w:fldCharType="separate"/>
            </w:r>
            <w:r w:rsidR="0089775F">
              <w:rPr>
                <w:noProof/>
                <w:webHidden/>
              </w:rPr>
              <w:t>2</w:t>
            </w:r>
            <w:r w:rsidR="0089775F">
              <w:rPr>
                <w:noProof/>
                <w:webHidden/>
              </w:rPr>
              <w:fldChar w:fldCharType="end"/>
            </w:r>
          </w:hyperlink>
        </w:p>
        <w:p w14:paraId="04482E81" w14:textId="7678C715" w:rsidR="0089775F" w:rsidRDefault="00206042">
          <w:pPr>
            <w:pStyle w:val="TOC2"/>
            <w:tabs>
              <w:tab w:val="left" w:pos="660"/>
              <w:tab w:val="right" w:leader="dot" w:pos="9350"/>
            </w:tabs>
            <w:rPr>
              <w:noProof/>
              <w:sz w:val="22"/>
              <w:szCs w:val="22"/>
            </w:rPr>
          </w:pPr>
          <w:hyperlink w:anchor="_Toc41931937" w:history="1">
            <w:r w:rsidR="0089775F" w:rsidRPr="004421E2">
              <w:rPr>
                <w:rStyle w:val="Hyperlink"/>
                <w:rFonts w:asciiTheme="majorHAnsi" w:hAnsiTheme="majorHAnsi" w:cstheme="majorHAnsi"/>
                <w:noProof/>
                <w:color w:val="1A89F9" w:themeColor="hyperlink" w:themeTint="BF"/>
              </w:rPr>
              <w:t>b.</w:t>
            </w:r>
            <w:r w:rsidR="0089775F">
              <w:rPr>
                <w:noProof/>
                <w:sz w:val="22"/>
                <w:szCs w:val="22"/>
              </w:rPr>
              <w:tab/>
            </w:r>
            <w:r w:rsidR="0089775F" w:rsidRPr="004421E2">
              <w:rPr>
                <w:rStyle w:val="Hyperlink"/>
                <w:rFonts w:asciiTheme="majorHAnsi" w:hAnsiTheme="majorHAnsi" w:cstheme="majorHAnsi"/>
                <w:noProof/>
                <w:color w:val="1A89F9" w:themeColor="hyperlink" w:themeTint="BF"/>
              </w:rPr>
              <w:t>About Critical Path Institute</w:t>
            </w:r>
            <w:r w:rsidR="0089775F">
              <w:rPr>
                <w:noProof/>
                <w:webHidden/>
              </w:rPr>
              <w:tab/>
            </w:r>
            <w:r w:rsidR="0089775F">
              <w:rPr>
                <w:noProof/>
                <w:webHidden/>
              </w:rPr>
              <w:fldChar w:fldCharType="begin"/>
            </w:r>
            <w:r w:rsidR="0089775F">
              <w:rPr>
                <w:noProof/>
                <w:webHidden/>
              </w:rPr>
              <w:instrText xml:space="preserve"> PAGEREF _Toc41931937 \h </w:instrText>
            </w:r>
            <w:r w:rsidR="0089775F">
              <w:rPr>
                <w:noProof/>
                <w:webHidden/>
              </w:rPr>
            </w:r>
            <w:r w:rsidR="0089775F">
              <w:rPr>
                <w:noProof/>
                <w:webHidden/>
              </w:rPr>
              <w:fldChar w:fldCharType="separate"/>
            </w:r>
            <w:r w:rsidR="0089775F">
              <w:rPr>
                <w:noProof/>
                <w:webHidden/>
              </w:rPr>
              <w:t>2</w:t>
            </w:r>
            <w:r w:rsidR="0089775F">
              <w:rPr>
                <w:noProof/>
                <w:webHidden/>
              </w:rPr>
              <w:fldChar w:fldCharType="end"/>
            </w:r>
          </w:hyperlink>
        </w:p>
        <w:p w14:paraId="602CBE56" w14:textId="3986DD8A" w:rsidR="0089775F" w:rsidRDefault="00206042">
          <w:pPr>
            <w:pStyle w:val="TOC2"/>
            <w:tabs>
              <w:tab w:val="left" w:pos="660"/>
              <w:tab w:val="right" w:leader="dot" w:pos="9350"/>
            </w:tabs>
            <w:rPr>
              <w:noProof/>
              <w:sz w:val="22"/>
              <w:szCs w:val="22"/>
            </w:rPr>
          </w:pPr>
          <w:hyperlink w:anchor="_Toc41931938" w:history="1">
            <w:r w:rsidR="0089775F" w:rsidRPr="004421E2">
              <w:rPr>
                <w:rStyle w:val="Hyperlink"/>
                <w:rFonts w:asciiTheme="majorHAnsi" w:hAnsiTheme="majorHAnsi" w:cstheme="majorHAnsi"/>
                <w:noProof/>
                <w:color w:val="1A89F9" w:themeColor="hyperlink" w:themeTint="BF"/>
              </w:rPr>
              <w:t>c.</w:t>
            </w:r>
            <w:r w:rsidR="0089775F">
              <w:rPr>
                <w:noProof/>
                <w:sz w:val="22"/>
                <w:szCs w:val="22"/>
              </w:rPr>
              <w:tab/>
            </w:r>
            <w:r w:rsidR="0089775F" w:rsidRPr="004421E2">
              <w:rPr>
                <w:rStyle w:val="Hyperlink"/>
                <w:rFonts w:asciiTheme="majorHAnsi" w:hAnsiTheme="majorHAnsi" w:cstheme="majorHAnsi"/>
                <w:noProof/>
                <w:color w:val="1A89F9" w:themeColor="hyperlink" w:themeTint="BF"/>
              </w:rPr>
              <w:t>Request for Information</w:t>
            </w:r>
            <w:r w:rsidR="0089775F">
              <w:rPr>
                <w:noProof/>
                <w:webHidden/>
              </w:rPr>
              <w:tab/>
            </w:r>
            <w:r w:rsidR="0089775F">
              <w:rPr>
                <w:noProof/>
                <w:webHidden/>
              </w:rPr>
              <w:fldChar w:fldCharType="begin"/>
            </w:r>
            <w:r w:rsidR="0089775F">
              <w:rPr>
                <w:noProof/>
                <w:webHidden/>
              </w:rPr>
              <w:instrText xml:space="preserve"> PAGEREF _Toc41931938 \h </w:instrText>
            </w:r>
            <w:r w:rsidR="0089775F">
              <w:rPr>
                <w:noProof/>
                <w:webHidden/>
              </w:rPr>
            </w:r>
            <w:r w:rsidR="0089775F">
              <w:rPr>
                <w:noProof/>
                <w:webHidden/>
              </w:rPr>
              <w:fldChar w:fldCharType="separate"/>
            </w:r>
            <w:r w:rsidR="0089775F">
              <w:rPr>
                <w:noProof/>
                <w:webHidden/>
              </w:rPr>
              <w:t>2</w:t>
            </w:r>
            <w:r w:rsidR="0089775F">
              <w:rPr>
                <w:noProof/>
                <w:webHidden/>
              </w:rPr>
              <w:fldChar w:fldCharType="end"/>
            </w:r>
          </w:hyperlink>
        </w:p>
        <w:p w14:paraId="2F8EE147" w14:textId="1E9CF758" w:rsidR="0089775F" w:rsidRDefault="00206042">
          <w:pPr>
            <w:pStyle w:val="TOC2"/>
            <w:tabs>
              <w:tab w:val="left" w:pos="660"/>
              <w:tab w:val="right" w:leader="dot" w:pos="9350"/>
            </w:tabs>
            <w:rPr>
              <w:noProof/>
              <w:sz w:val="22"/>
              <w:szCs w:val="22"/>
            </w:rPr>
          </w:pPr>
          <w:hyperlink w:anchor="_Toc41931939" w:history="1">
            <w:r w:rsidR="0089775F" w:rsidRPr="004421E2">
              <w:rPr>
                <w:rStyle w:val="Hyperlink"/>
                <w:rFonts w:asciiTheme="majorHAnsi" w:hAnsiTheme="majorHAnsi" w:cstheme="majorHAnsi"/>
                <w:noProof/>
                <w:color w:val="1A89F9" w:themeColor="hyperlink" w:themeTint="BF"/>
              </w:rPr>
              <w:t>d.</w:t>
            </w:r>
            <w:r w:rsidR="0089775F">
              <w:rPr>
                <w:noProof/>
                <w:sz w:val="22"/>
                <w:szCs w:val="22"/>
              </w:rPr>
              <w:tab/>
            </w:r>
            <w:r w:rsidR="0089775F" w:rsidRPr="004421E2">
              <w:rPr>
                <w:rStyle w:val="Hyperlink"/>
                <w:rFonts w:asciiTheme="majorHAnsi" w:hAnsiTheme="majorHAnsi" w:cstheme="majorHAnsi"/>
                <w:noProof/>
                <w:color w:val="1A89F9" w:themeColor="hyperlink" w:themeTint="BF"/>
              </w:rPr>
              <w:t>Disclaimer</w:t>
            </w:r>
            <w:r w:rsidR="0089775F">
              <w:rPr>
                <w:noProof/>
                <w:webHidden/>
              </w:rPr>
              <w:tab/>
            </w:r>
            <w:r w:rsidR="0089775F">
              <w:rPr>
                <w:noProof/>
                <w:webHidden/>
              </w:rPr>
              <w:fldChar w:fldCharType="begin"/>
            </w:r>
            <w:r w:rsidR="0089775F">
              <w:rPr>
                <w:noProof/>
                <w:webHidden/>
              </w:rPr>
              <w:instrText xml:space="preserve"> PAGEREF _Toc41931939 \h </w:instrText>
            </w:r>
            <w:r w:rsidR="0089775F">
              <w:rPr>
                <w:noProof/>
                <w:webHidden/>
              </w:rPr>
            </w:r>
            <w:r w:rsidR="0089775F">
              <w:rPr>
                <w:noProof/>
                <w:webHidden/>
              </w:rPr>
              <w:fldChar w:fldCharType="separate"/>
            </w:r>
            <w:r w:rsidR="0089775F">
              <w:rPr>
                <w:noProof/>
                <w:webHidden/>
              </w:rPr>
              <w:t>2</w:t>
            </w:r>
            <w:r w:rsidR="0089775F">
              <w:rPr>
                <w:noProof/>
                <w:webHidden/>
              </w:rPr>
              <w:fldChar w:fldCharType="end"/>
            </w:r>
          </w:hyperlink>
        </w:p>
        <w:p w14:paraId="17653A2F" w14:textId="7FE40F99" w:rsidR="0089775F" w:rsidRDefault="00206042">
          <w:pPr>
            <w:pStyle w:val="TOC2"/>
            <w:tabs>
              <w:tab w:val="left" w:pos="660"/>
              <w:tab w:val="right" w:leader="dot" w:pos="9350"/>
            </w:tabs>
            <w:rPr>
              <w:noProof/>
              <w:sz w:val="22"/>
              <w:szCs w:val="22"/>
            </w:rPr>
          </w:pPr>
          <w:hyperlink w:anchor="_Toc41931940" w:history="1">
            <w:r w:rsidR="0089775F" w:rsidRPr="004421E2">
              <w:rPr>
                <w:rStyle w:val="Hyperlink"/>
                <w:rFonts w:asciiTheme="majorHAnsi" w:hAnsiTheme="majorHAnsi" w:cstheme="majorHAnsi"/>
                <w:noProof/>
                <w:color w:val="1A89F9" w:themeColor="hyperlink" w:themeTint="BF"/>
              </w:rPr>
              <w:t>e.</w:t>
            </w:r>
            <w:r w:rsidR="0089775F">
              <w:rPr>
                <w:noProof/>
                <w:sz w:val="22"/>
                <w:szCs w:val="22"/>
              </w:rPr>
              <w:tab/>
            </w:r>
            <w:r w:rsidR="0089775F" w:rsidRPr="004421E2">
              <w:rPr>
                <w:rStyle w:val="Hyperlink"/>
                <w:rFonts w:asciiTheme="majorHAnsi" w:hAnsiTheme="majorHAnsi" w:cstheme="majorHAnsi"/>
                <w:noProof/>
                <w:color w:val="1A89F9" w:themeColor="hyperlink" w:themeTint="BF"/>
              </w:rPr>
              <w:t>RFI Contact Information</w:t>
            </w:r>
            <w:r w:rsidR="0089775F">
              <w:rPr>
                <w:noProof/>
                <w:webHidden/>
              </w:rPr>
              <w:tab/>
            </w:r>
            <w:r w:rsidR="0089775F">
              <w:rPr>
                <w:noProof/>
                <w:webHidden/>
              </w:rPr>
              <w:fldChar w:fldCharType="begin"/>
            </w:r>
            <w:r w:rsidR="0089775F">
              <w:rPr>
                <w:noProof/>
                <w:webHidden/>
              </w:rPr>
              <w:instrText xml:space="preserve"> PAGEREF _Toc41931940 \h </w:instrText>
            </w:r>
            <w:r w:rsidR="0089775F">
              <w:rPr>
                <w:noProof/>
                <w:webHidden/>
              </w:rPr>
            </w:r>
            <w:r w:rsidR="0089775F">
              <w:rPr>
                <w:noProof/>
                <w:webHidden/>
              </w:rPr>
              <w:fldChar w:fldCharType="separate"/>
            </w:r>
            <w:r w:rsidR="0089775F">
              <w:rPr>
                <w:noProof/>
                <w:webHidden/>
              </w:rPr>
              <w:t>2</w:t>
            </w:r>
            <w:r w:rsidR="0089775F">
              <w:rPr>
                <w:noProof/>
                <w:webHidden/>
              </w:rPr>
              <w:fldChar w:fldCharType="end"/>
            </w:r>
          </w:hyperlink>
        </w:p>
        <w:p w14:paraId="2175EB4D" w14:textId="61200FB7" w:rsidR="0089775F" w:rsidRDefault="00206042">
          <w:pPr>
            <w:pStyle w:val="TOC1"/>
            <w:tabs>
              <w:tab w:val="left" w:pos="440"/>
              <w:tab w:val="right" w:leader="dot" w:pos="9350"/>
            </w:tabs>
            <w:rPr>
              <w:noProof/>
              <w:sz w:val="22"/>
              <w:szCs w:val="22"/>
            </w:rPr>
          </w:pPr>
          <w:hyperlink w:anchor="_Toc41931941" w:history="1">
            <w:r w:rsidR="0089775F" w:rsidRPr="004421E2">
              <w:rPr>
                <w:rStyle w:val="Hyperlink"/>
                <w:rFonts w:asciiTheme="majorHAnsi" w:hAnsiTheme="majorHAnsi" w:cstheme="majorHAnsi"/>
                <w:noProof/>
                <w:color w:val="034990" w:themeColor="hyperlink" w:themeShade="BF"/>
              </w:rPr>
              <w:t>2.</w:t>
            </w:r>
            <w:r w:rsidR="0089775F">
              <w:rPr>
                <w:noProof/>
                <w:sz w:val="22"/>
                <w:szCs w:val="22"/>
              </w:rPr>
              <w:tab/>
            </w:r>
            <w:r w:rsidR="0089775F" w:rsidRPr="004421E2">
              <w:rPr>
                <w:rStyle w:val="Hyperlink"/>
                <w:rFonts w:asciiTheme="majorHAnsi" w:hAnsiTheme="majorHAnsi" w:cstheme="majorHAnsi"/>
                <w:noProof/>
                <w:color w:val="034990" w:themeColor="hyperlink" w:themeShade="BF"/>
              </w:rPr>
              <w:t>Project Information</w:t>
            </w:r>
            <w:r w:rsidR="0089775F">
              <w:rPr>
                <w:noProof/>
                <w:webHidden/>
              </w:rPr>
              <w:tab/>
            </w:r>
            <w:r w:rsidR="0089775F">
              <w:rPr>
                <w:noProof/>
                <w:webHidden/>
              </w:rPr>
              <w:fldChar w:fldCharType="begin"/>
            </w:r>
            <w:r w:rsidR="0089775F">
              <w:rPr>
                <w:noProof/>
                <w:webHidden/>
              </w:rPr>
              <w:instrText xml:space="preserve"> PAGEREF _Toc41931941 \h </w:instrText>
            </w:r>
            <w:r w:rsidR="0089775F">
              <w:rPr>
                <w:noProof/>
                <w:webHidden/>
              </w:rPr>
            </w:r>
            <w:r w:rsidR="0089775F">
              <w:rPr>
                <w:noProof/>
                <w:webHidden/>
              </w:rPr>
              <w:fldChar w:fldCharType="separate"/>
            </w:r>
            <w:r w:rsidR="0089775F">
              <w:rPr>
                <w:noProof/>
                <w:webHidden/>
              </w:rPr>
              <w:t>3</w:t>
            </w:r>
            <w:r w:rsidR="0089775F">
              <w:rPr>
                <w:noProof/>
                <w:webHidden/>
              </w:rPr>
              <w:fldChar w:fldCharType="end"/>
            </w:r>
          </w:hyperlink>
        </w:p>
        <w:p w14:paraId="43D0B4BA" w14:textId="060FB2CD" w:rsidR="0089775F" w:rsidRDefault="00206042">
          <w:pPr>
            <w:pStyle w:val="TOC2"/>
            <w:tabs>
              <w:tab w:val="left" w:pos="660"/>
              <w:tab w:val="right" w:leader="dot" w:pos="9350"/>
            </w:tabs>
            <w:rPr>
              <w:noProof/>
              <w:sz w:val="22"/>
              <w:szCs w:val="22"/>
            </w:rPr>
          </w:pPr>
          <w:hyperlink w:anchor="_Toc41931942" w:history="1">
            <w:r w:rsidR="0089775F" w:rsidRPr="004421E2">
              <w:rPr>
                <w:rStyle w:val="Hyperlink"/>
                <w:rFonts w:asciiTheme="majorHAnsi" w:hAnsiTheme="majorHAnsi" w:cstheme="majorHAnsi"/>
                <w:noProof/>
                <w:color w:val="1A89F9" w:themeColor="hyperlink" w:themeTint="BF"/>
              </w:rPr>
              <w:t>a.</w:t>
            </w:r>
            <w:r w:rsidR="0089775F">
              <w:rPr>
                <w:noProof/>
                <w:sz w:val="22"/>
                <w:szCs w:val="22"/>
              </w:rPr>
              <w:tab/>
            </w:r>
            <w:r w:rsidR="0089775F" w:rsidRPr="004421E2">
              <w:rPr>
                <w:rStyle w:val="Hyperlink"/>
                <w:rFonts w:asciiTheme="majorHAnsi" w:hAnsiTheme="majorHAnsi" w:cstheme="majorHAnsi"/>
                <w:noProof/>
                <w:color w:val="1A89F9" w:themeColor="hyperlink" w:themeTint="BF"/>
              </w:rPr>
              <w:t>Potential Project Sponsors</w:t>
            </w:r>
            <w:r w:rsidR="0089775F">
              <w:rPr>
                <w:noProof/>
                <w:webHidden/>
              </w:rPr>
              <w:tab/>
            </w:r>
            <w:r w:rsidR="0089775F">
              <w:rPr>
                <w:noProof/>
                <w:webHidden/>
              </w:rPr>
              <w:fldChar w:fldCharType="begin"/>
            </w:r>
            <w:r w:rsidR="0089775F">
              <w:rPr>
                <w:noProof/>
                <w:webHidden/>
              </w:rPr>
              <w:instrText xml:space="preserve"> PAGEREF _Toc41931942 \h </w:instrText>
            </w:r>
            <w:r w:rsidR="0089775F">
              <w:rPr>
                <w:noProof/>
                <w:webHidden/>
              </w:rPr>
            </w:r>
            <w:r w:rsidR="0089775F">
              <w:rPr>
                <w:noProof/>
                <w:webHidden/>
              </w:rPr>
              <w:fldChar w:fldCharType="separate"/>
            </w:r>
            <w:r w:rsidR="0089775F">
              <w:rPr>
                <w:noProof/>
                <w:webHidden/>
              </w:rPr>
              <w:t>3</w:t>
            </w:r>
            <w:r w:rsidR="0089775F">
              <w:rPr>
                <w:noProof/>
                <w:webHidden/>
              </w:rPr>
              <w:fldChar w:fldCharType="end"/>
            </w:r>
          </w:hyperlink>
        </w:p>
        <w:p w14:paraId="38B20F8C" w14:textId="7FE35512" w:rsidR="0089775F" w:rsidRDefault="00206042">
          <w:pPr>
            <w:pStyle w:val="TOC2"/>
            <w:tabs>
              <w:tab w:val="left" w:pos="660"/>
              <w:tab w:val="right" w:leader="dot" w:pos="9350"/>
            </w:tabs>
            <w:rPr>
              <w:noProof/>
              <w:sz w:val="22"/>
              <w:szCs w:val="22"/>
            </w:rPr>
          </w:pPr>
          <w:hyperlink w:anchor="_Toc41931943" w:history="1">
            <w:r w:rsidR="0089775F" w:rsidRPr="004421E2">
              <w:rPr>
                <w:rStyle w:val="Hyperlink"/>
                <w:rFonts w:asciiTheme="majorHAnsi" w:hAnsiTheme="majorHAnsi" w:cstheme="majorHAnsi"/>
                <w:noProof/>
                <w:color w:val="1A89F9" w:themeColor="hyperlink" w:themeTint="BF"/>
              </w:rPr>
              <w:t>b.</w:t>
            </w:r>
            <w:r w:rsidR="0089775F">
              <w:rPr>
                <w:noProof/>
                <w:sz w:val="22"/>
                <w:szCs w:val="22"/>
              </w:rPr>
              <w:tab/>
            </w:r>
            <w:r w:rsidR="0089775F" w:rsidRPr="004421E2">
              <w:rPr>
                <w:rStyle w:val="Hyperlink"/>
                <w:rFonts w:asciiTheme="majorHAnsi" w:hAnsiTheme="majorHAnsi" w:cstheme="majorHAnsi"/>
                <w:noProof/>
                <w:color w:val="1A89F9" w:themeColor="hyperlink" w:themeTint="BF"/>
              </w:rPr>
              <w:t>Project Description</w:t>
            </w:r>
            <w:r w:rsidR="0089775F">
              <w:rPr>
                <w:noProof/>
                <w:webHidden/>
              </w:rPr>
              <w:tab/>
            </w:r>
            <w:r w:rsidR="0089775F">
              <w:rPr>
                <w:noProof/>
                <w:webHidden/>
              </w:rPr>
              <w:fldChar w:fldCharType="begin"/>
            </w:r>
            <w:r w:rsidR="0089775F">
              <w:rPr>
                <w:noProof/>
                <w:webHidden/>
              </w:rPr>
              <w:instrText xml:space="preserve"> PAGEREF _Toc41931943 \h </w:instrText>
            </w:r>
            <w:r w:rsidR="0089775F">
              <w:rPr>
                <w:noProof/>
                <w:webHidden/>
              </w:rPr>
            </w:r>
            <w:r w:rsidR="0089775F">
              <w:rPr>
                <w:noProof/>
                <w:webHidden/>
              </w:rPr>
              <w:fldChar w:fldCharType="separate"/>
            </w:r>
            <w:r w:rsidR="0089775F">
              <w:rPr>
                <w:noProof/>
                <w:webHidden/>
              </w:rPr>
              <w:t>3</w:t>
            </w:r>
            <w:r w:rsidR="0089775F">
              <w:rPr>
                <w:noProof/>
                <w:webHidden/>
              </w:rPr>
              <w:fldChar w:fldCharType="end"/>
            </w:r>
          </w:hyperlink>
        </w:p>
        <w:p w14:paraId="220B4EBE" w14:textId="105DE459" w:rsidR="0089775F" w:rsidRDefault="00206042">
          <w:pPr>
            <w:pStyle w:val="TOC2"/>
            <w:tabs>
              <w:tab w:val="left" w:pos="660"/>
              <w:tab w:val="right" w:leader="dot" w:pos="9350"/>
            </w:tabs>
            <w:rPr>
              <w:noProof/>
              <w:sz w:val="22"/>
              <w:szCs w:val="22"/>
            </w:rPr>
          </w:pPr>
          <w:hyperlink w:anchor="_Toc41931944" w:history="1">
            <w:r w:rsidR="0089775F" w:rsidRPr="004421E2">
              <w:rPr>
                <w:rStyle w:val="Hyperlink"/>
                <w:rFonts w:asciiTheme="majorHAnsi" w:hAnsiTheme="majorHAnsi" w:cstheme="majorHAnsi"/>
                <w:noProof/>
                <w:color w:val="1A89F9" w:themeColor="hyperlink" w:themeTint="BF"/>
              </w:rPr>
              <w:t>c.</w:t>
            </w:r>
            <w:r w:rsidR="0089775F">
              <w:rPr>
                <w:noProof/>
                <w:sz w:val="22"/>
                <w:szCs w:val="22"/>
              </w:rPr>
              <w:tab/>
            </w:r>
            <w:r w:rsidR="0089775F" w:rsidRPr="004421E2">
              <w:rPr>
                <w:rStyle w:val="Hyperlink"/>
                <w:rFonts w:asciiTheme="majorHAnsi" w:hAnsiTheme="majorHAnsi" w:cstheme="majorHAnsi"/>
                <w:noProof/>
                <w:color w:val="1A89F9" w:themeColor="hyperlink" w:themeTint="BF"/>
              </w:rPr>
              <w:t>Kidney Microphysiological System Technical Requirements</w:t>
            </w:r>
            <w:r w:rsidR="0089775F">
              <w:rPr>
                <w:noProof/>
                <w:webHidden/>
              </w:rPr>
              <w:tab/>
            </w:r>
            <w:r w:rsidR="0089775F">
              <w:rPr>
                <w:noProof/>
                <w:webHidden/>
              </w:rPr>
              <w:fldChar w:fldCharType="begin"/>
            </w:r>
            <w:r w:rsidR="0089775F">
              <w:rPr>
                <w:noProof/>
                <w:webHidden/>
              </w:rPr>
              <w:instrText xml:space="preserve"> PAGEREF _Toc41931944 \h </w:instrText>
            </w:r>
            <w:r w:rsidR="0089775F">
              <w:rPr>
                <w:noProof/>
                <w:webHidden/>
              </w:rPr>
            </w:r>
            <w:r w:rsidR="0089775F">
              <w:rPr>
                <w:noProof/>
                <w:webHidden/>
              </w:rPr>
              <w:fldChar w:fldCharType="separate"/>
            </w:r>
            <w:r w:rsidR="0089775F">
              <w:rPr>
                <w:noProof/>
                <w:webHidden/>
              </w:rPr>
              <w:t>3</w:t>
            </w:r>
            <w:r w:rsidR="0089775F">
              <w:rPr>
                <w:noProof/>
                <w:webHidden/>
              </w:rPr>
              <w:fldChar w:fldCharType="end"/>
            </w:r>
          </w:hyperlink>
        </w:p>
        <w:p w14:paraId="26D8A38B" w14:textId="1D1DEAC4" w:rsidR="0089775F" w:rsidRDefault="00206042">
          <w:pPr>
            <w:pStyle w:val="TOC2"/>
            <w:tabs>
              <w:tab w:val="left" w:pos="660"/>
              <w:tab w:val="right" w:leader="dot" w:pos="9350"/>
            </w:tabs>
            <w:rPr>
              <w:noProof/>
              <w:sz w:val="22"/>
              <w:szCs w:val="22"/>
            </w:rPr>
          </w:pPr>
          <w:hyperlink w:anchor="_Toc41931945" w:history="1">
            <w:r w:rsidR="0089775F" w:rsidRPr="004421E2">
              <w:rPr>
                <w:rStyle w:val="Hyperlink"/>
                <w:rFonts w:asciiTheme="majorHAnsi" w:hAnsiTheme="majorHAnsi" w:cstheme="majorHAnsi"/>
                <w:noProof/>
                <w:color w:val="1A89F9" w:themeColor="hyperlink" w:themeTint="BF"/>
              </w:rPr>
              <w:t>d.</w:t>
            </w:r>
            <w:r w:rsidR="0089775F">
              <w:rPr>
                <w:noProof/>
                <w:sz w:val="22"/>
                <w:szCs w:val="22"/>
              </w:rPr>
              <w:tab/>
            </w:r>
            <w:r w:rsidR="0089775F" w:rsidRPr="004421E2">
              <w:rPr>
                <w:rStyle w:val="Hyperlink"/>
                <w:rFonts w:asciiTheme="majorHAnsi" w:hAnsiTheme="majorHAnsi" w:cstheme="majorHAnsi"/>
                <w:noProof/>
                <w:color w:val="1A89F9" w:themeColor="hyperlink" w:themeTint="BF"/>
              </w:rPr>
              <w:t>Availability Requirements</w:t>
            </w:r>
            <w:r w:rsidR="0089775F">
              <w:rPr>
                <w:noProof/>
                <w:webHidden/>
              </w:rPr>
              <w:tab/>
            </w:r>
            <w:r w:rsidR="0089775F">
              <w:rPr>
                <w:noProof/>
                <w:webHidden/>
              </w:rPr>
              <w:fldChar w:fldCharType="begin"/>
            </w:r>
            <w:r w:rsidR="0089775F">
              <w:rPr>
                <w:noProof/>
                <w:webHidden/>
              </w:rPr>
              <w:instrText xml:space="preserve"> PAGEREF _Toc41931945 \h </w:instrText>
            </w:r>
            <w:r w:rsidR="0089775F">
              <w:rPr>
                <w:noProof/>
                <w:webHidden/>
              </w:rPr>
            </w:r>
            <w:r w:rsidR="0089775F">
              <w:rPr>
                <w:noProof/>
                <w:webHidden/>
              </w:rPr>
              <w:fldChar w:fldCharType="separate"/>
            </w:r>
            <w:r w:rsidR="0089775F">
              <w:rPr>
                <w:noProof/>
                <w:webHidden/>
              </w:rPr>
              <w:t>3</w:t>
            </w:r>
            <w:r w:rsidR="0089775F">
              <w:rPr>
                <w:noProof/>
                <w:webHidden/>
              </w:rPr>
              <w:fldChar w:fldCharType="end"/>
            </w:r>
          </w:hyperlink>
        </w:p>
        <w:p w14:paraId="6006E123" w14:textId="277D8104" w:rsidR="0089775F" w:rsidRDefault="00206042">
          <w:pPr>
            <w:pStyle w:val="TOC1"/>
            <w:tabs>
              <w:tab w:val="left" w:pos="440"/>
              <w:tab w:val="right" w:leader="dot" w:pos="9350"/>
            </w:tabs>
            <w:rPr>
              <w:noProof/>
              <w:sz w:val="22"/>
              <w:szCs w:val="22"/>
            </w:rPr>
          </w:pPr>
          <w:hyperlink w:anchor="_Toc41931946" w:history="1">
            <w:r w:rsidR="0089775F" w:rsidRPr="004421E2">
              <w:rPr>
                <w:rStyle w:val="Hyperlink"/>
                <w:rFonts w:asciiTheme="majorHAnsi" w:hAnsiTheme="majorHAnsi" w:cstheme="majorHAnsi"/>
                <w:noProof/>
                <w:color w:val="034990" w:themeColor="hyperlink" w:themeShade="BF"/>
              </w:rPr>
              <w:t>3.</w:t>
            </w:r>
            <w:r w:rsidR="0089775F">
              <w:rPr>
                <w:noProof/>
                <w:sz w:val="22"/>
                <w:szCs w:val="22"/>
              </w:rPr>
              <w:tab/>
            </w:r>
            <w:r w:rsidR="0089775F" w:rsidRPr="004421E2">
              <w:rPr>
                <w:rStyle w:val="Hyperlink"/>
                <w:rFonts w:asciiTheme="majorHAnsi" w:hAnsiTheme="majorHAnsi" w:cstheme="majorHAnsi"/>
                <w:noProof/>
                <w:color w:val="034990" w:themeColor="hyperlink" w:themeShade="BF"/>
              </w:rPr>
              <w:t>Criteria for Evaluation</w:t>
            </w:r>
            <w:r w:rsidR="0089775F">
              <w:rPr>
                <w:noProof/>
                <w:webHidden/>
              </w:rPr>
              <w:tab/>
            </w:r>
            <w:r w:rsidR="0089775F">
              <w:rPr>
                <w:noProof/>
                <w:webHidden/>
              </w:rPr>
              <w:fldChar w:fldCharType="begin"/>
            </w:r>
            <w:r w:rsidR="0089775F">
              <w:rPr>
                <w:noProof/>
                <w:webHidden/>
              </w:rPr>
              <w:instrText xml:space="preserve"> PAGEREF _Toc41931946 \h </w:instrText>
            </w:r>
            <w:r w:rsidR="0089775F">
              <w:rPr>
                <w:noProof/>
                <w:webHidden/>
              </w:rPr>
            </w:r>
            <w:r w:rsidR="0089775F">
              <w:rPr>
                <w:noProof/>
                <w:webHidden/>
              </w:rPr>
              <w:fldChar w:fldCharType="separate"/>
            </w:r>
            <w:r w:rsidR="0089775F">
              <w:rPr>
                <w:noProof/>
                <w:webHidden/>
              </w:rPr>
              <w:t>3</w:t>
            </w:r>
            <w:r w:rsidR="0089775F">
              <w:rPr>
                <w:noProof/>
                <w:webHidden/>
              </w:rPr>
              <w:fldChar w:fldCharType="end"/>
            </w:r>
          </w:hyperlink>
        </w:p>
        <w:p w14:paraId="02F7ED29" w14:textId="6F139985" w:rsidR="0089775F" w:rsidRDefault="00206042">
          <w:pPr>
            <w:pStyle w:val="TOC1"/>
            <w:tabs>
              <w:tab w:val="left" w:pos="440"/>
              <w:tab w:val="right" w:leader="dot" w:pos="9350"/>
            </w:tabs>
            <w:rPr>
              <w:noProof/>
              <w:sz w:val="22"/>
              <w:szCs w:val="22"/>
            </w:rPr>
          </w:pPr>
          <w:hyperlink w:anchor="_Toc41931947" w:history="1">
            <w:r w:rsidR="0089775F" w:rsidRPr="004421E2">
              <w:rPr>
                <w:rStyle w:val="Hyperlink"/>
                <w:rFonts w:asciiTheme="majorHAnsi" w:hAnsiTheme="majorHAnsi" w:cstheme="majorHAnsi"/>
                <w:noProof/>
                <w:color w:val="034990" w:themeColor="hyperlink" w:themeShade="BF"/>
              </w:rPr>
              <w:t>4.</w:t>
            </w:r>
            <w:r w:rsidR="0089775F">
              <w:rPr>
                <w:noProof/>
                <w:sz w:val="22"/>
                <w:szCs w:val="22"/>
              </w:rPr>
              <w:tab/>
            </w:r>
            <w:r w:rsidR="0089775F" w:rsidRPr="004421E2">
              <w:rPr>
                <w:rStyle w:val="Hyperlink"/>
                <w:rFonts w:asciiTheme="majorHAnsi" w:hAnsiTheme="majorHAnsi" w:cstheme="majorHAnsi"/>
                <w:noProof/>
                <w:color w:val="034990" w:themeColor="hyperlink" w:themeShade="BF"/>
              </w:rPr>
              <w:t>Respondent Profile (to be completed by Respondent)</w:t>
            </w:r>
            <w:r w:rsidR="0089775F">
              <w:rPr>
                <w:noProof/>
                <w:webHidden/>
              </w:rPr>
              <w:tab/>
            </w:r>
            <w:r w:rsidR="0089775F">
              <w:rPr>
                <w:noProof/>
                <w:webHidden/>
              </w:rPr>
              <w:fldChar w:fldCharType="begin"/>
            </w:r>
            <w:r w:rsidR="0089775F">
              <w:rPr>
                <w:noProof/>
                <w:webHidden/>
              </w:rPr>
              <w:instrText xml:space="preserve"> PAGEREF _Toc41931947 \h </w:instrText>
            </w:r>
            <w:r w:rsidR="0089775F">
              <w:rPr>
                <w:noProof/>
                <w:webHidden/>
              </w:rPr>
            </w:r>
            <w:r w:rsidR="0089775F">
              <w:rPr>
                <w:noProof/>
                <w:webHidden/>
              </w:rPr>
              <w:fldChar w:fldCharType="separate"/>
            </w:r>
            <w:r w:rsidR="0089775F">
              <w:rPr>
                <w:noProof/>
                <w:webHidden/>
              </w:rPr>
              <w:t>4</w:t>
            </w:r>
            <w:r w:rsidR="0089775F">
              <w:rPr>
                <w:noProof/>
                <w:webHidden/>
              </w:rPr>
              <w:fldChar w:fldCharType="end"/>
            </w:r>
          </w:hyperlink>
        </w:p>
        <w:p w14:paraId="7C51F184" w14:textId="6F39A453" w:rsidR="0089775F" w:rsidRDefault="00206042">
          <w:pPr>
            <w:pStyle w:val="TOC2"/>
            <w:tabs>
              <w:tab w:val="left" w:pos="660"/>
              <w:tab w:val="right" w:leader="dot" w:pos="9350"/>
            </w:tabs>
            <w:rPr>
              <w:noProof/>
              <w:sz w:val="22"/>
              <w:szCs w:val="22"/>
            </w:rPr>
          </w:pPr>
          <w:hyperlink w:anchor="_Toc41931948" w:history="1">
            <w:r w:rsidR="0089775F" w:rsidRPr="004421E2">
              <w:rPr>
                <w:rStyle w:val="Hyperlink"/>
                <w:rFonts w:asciiTheme="majorHAnsi" w:hAnsiTheme="majorHAnsi" w:cstheme="majorHAnsi"/>
                <w:noProof/>
                <w:color w:val="1A89F9" w:themeColor="hyperlink" w:themeTint="BF"/>
              </w:rPr>
              <w:t>a.</w:t>
            </w:r>
            <w:r w:rsidR="0089775F">
              <w:rPr>
                <w:noProof/>
                <w:sz w:val="22"/>
                <w:szCs w:val="22"/>
              </w:rPr>
              <w:tab/>
            </w:r>
            <w:r w:rsidR="0089775F" w:rsidRPr="004421E2">
              <w:rPr>
                <w:rStyle w:val="Hyperlink"/>
                <w:rFonts w:asciiTheme="majorHAnsi" w:hAnsiTheme="majorHAnsi" w:cstheme="majorHAnsi"/>
                <w:noProof/>
                <w:color w:val="1A89F9" w:themeColor="hyperlink" w:themeTint="BF"/>
              </w:rPr>
              <w:t>Organization Information</w:t>
            </w:r>
            <w:r w:rsidR="0089775F">
              <w:rPr>
                <w:noProof/>
                <w:webHidden/>
              </w:rPr>
              <w:tab/>
            </w:r>
            <w:r w:rsidR="0089775F">
              <w:rPr>
                <w:noProof/>
                <w:webHidden/>
              </w:rPr>
              <w:fldChar w:fldCharType="begin"/>
            </w:r>
            <w:r w:rsidR="0089775F">
              <w:rPr>
                <w:noProof/>
                <w:webHidden/>
              </w:rPr>
              <w:instrText xml:space="preserve"> PAGEREF _Toc41931948 \h </w:instrText>
            </w:r>
            <w:r w:rsidR="0089775F">
              <w:rPr>
                <w:noProof/>
                <w:webHidden/>
              </w:rPr>
            </w:r>
            <w:r w:rsidR="0089775F">
              <w:rPr>
                <w:noProof/>
                <w:webHidden/>
              </w:rPr>
              <w:fldChar w:fldCharType="separate"/>
            </w:r>
            <w:r w:rsidR="0089775F">
              <w:rPr>
                <w:noProof/>
                <w:webHidden/>
              </w:rPr>
              <w:t>4</w:t>
            </w:r>
            <w:r w:rsidR="0089775F">
              <w:rPr>
                <w:noProof/>
                <w:webHidden/>
              </w:rPr>
              <w:fldChar w:fldCharType="end"/>
            </w:r>
          </w:hyperlink>
        </w:p>
        <w:p w14:paraId="6EAB5AED" w14:textId="447F63D0" w:rsidR="0089775F" w:rsidRDefault="00206042">
          <w:pPr>
            <w:pStyle w:val="TOC2"/>
            <w:tabs>
              <w:tab w:val="left" w:pos="660"/>
              <w:tab w:val="right" w:leader="dot" w:pos="9350"/>
            </w:tabs>
            <w:rPr>
              <w:noProof/>
              <w:sz w:val="22"/>
              <w:szCs w:val="22"/>
            </w:rPr>
          </w:pPr>
          <w:hyperlink w:anchor="_Toc41931949" w:history="1">
            <w:r w:rsidR="0089775F" w:rsidRPr="004421E2">
              <w:rPr>
                <w:rStyle w:val="Hyperlink"/>
                <w:rFonts w:asciiTheme="majorHAnsi" w:hAnsiTheme="majorHAnsi" w:cstheme="majorHAnsi"/>
                <w:noProof/>
                <w:color w:val="1A89F9" w:themeColor="hyperlink" w:themeTint="BF"/>
              </w:rPr>
              <w:t>b.</w:t>
            </w:r>
            <w:r w:rsidR="0089775F">
              <w:rPr>
                <w:noProof/>
                <w:sz w:val="22"/>
                <w:szCs w:val="22"/>
              </w:rPr>
              <w:tab/>
            </w:r>
            <w:r w:rsidR="0089775F" w:rsidRPr="004421E2">
              <w:rPr>
                <w:rStyle w:val="Hyperlink"/>
                <w:rFonts w:asciiTheme="majorHAnsi" w:hAnsiTheme="majorHAnsi" w:cstheme="majorHAnsi"/>
                <w:noProof/>
                <w:color w:val="1A89F9" w:themeColor="hyperlink" w:themeTint="BF"/>
              </w:rPr>
              <w:t>Primary Contact Information</w:t>
            </w:r>
            <w:r w:rsidR="0089775F">
              <w:rPr>
                <w:noProof/>
                <w:webHidden/>
              </w:rPr>
              <w:tab/>
            </w:r>
            <w:r w:rsidR="0089775F">
              <w:rPr>
                <w:noProof/>
                <w:webHidden/>
              </w:rPr>
              <w:fldChar w:fldCharType="begin"/>
            </w:r>
            <w:r w:rsidR="0089775F">
              <w:rPr>
                <w:noProof/>
                <w:webHidden/>
              </w:rPr>
              <w:instrText xml:space="preserve"> PAGEREF _Toc41931949 \h </w:instrText>
            </w:r>
            <w:r w:rsidR="0089775F">
              <w:rPr>
                <w:noProof/>
                <w:webHidden/>
              </w:rPr>
            </w:r>
            <w:r w:rsidR="0089775F">
              <w:rPr>
                <w:noProof/>
                <w:webHidden/>
              </w:rPr>
              <w:fldChar w:fldCharType="separate"/>
            </w:r>
            <w:r w:rsidR="0089775F">
              <w:rPr>
                <w:noProof/>
                <w:webHidden/>
              </w:rPr>
              <w:t>4</w:t>
            </w:r>
            <w:r w:rsidR="0089775F">
              <w:rPr>
                <w:noProof/>
                <w:webHidden/>
              </w:rPr>
              <w:fldChar w:fldCharType="end"/>
            </w:r>
          </w:hyperlink>
        </w:p>
        <w:p w14:paraId="3ECC1E53" w14:textId="388145B1" w:rsidR="0089775F" w:rsidRDefault="00206042">
          <w:pPr>
            <w:pStyle w:val="TOC2"/>
            <w:tabs>
              <w:tab w:val="left" w:pos="660"/>
              <w:tab w:val="right" w:leader="dot" w:pos="9350"/>
            </w:tabs>
            <w:rPr>
              <w:noProof/>
              <w:sz w:val="22"/>
              <w:szCs w:val="22"/>
            </w:rPr>
          </w:pPr>
          <w:hyperlink w:anchor="_Toc41931950" w:history="1">
            <w:r w:rsidR="0089775F" w:rsidRPr="004421E2">
              <w:rPr>
                <w:rStyle w:val="Hyperlink"/>
                <w:rFonts w:asciiTheme="majorHAnsi" w:hAnsiTheme="majorHAnsi" w:cstheme="majorHAnsi"/>
                <w:noProof/>
                <w:color w:val="1A89F9" w:themeColor="hyperlink" w:themeTint="BF"/>
              </w:rPr>
              <w:t>c.</w:t>
            </w:r>
            <w:r w:rsidR="0089775F">
              <w:rPr>
                <w:noProof/>
                <w:sz w:val="22"/>
                <w:szCs w:val="22"/>
              </w:rPr>
              <w:tab/>
            </w:r>
            <w:r w:rsidR="0089775F" w:rsidRPr="004421E2">
              <w:rPr>
                <w:rStyle w:val="Hyperlink"/>
                <w:rFonts w:asciiTheme="majorHAnsi" w:hAnsiTheme="majorHAnsi" w:cstheme="majorHAnsi"/>
                <w:noProof/>
                <w:color w:val="1A89F9" w:themeColor="hyperlink" w:themeTint="BF"/>
              </w:rPr>
              <w:t>Organization Overview</w:t>
            </w:r>
            <w:r w:rsidR="0089775F">
              <w:rPr>
                <w:noProof/>
                <w:webHidden/>
              </w:rPr>
              <w:tab/>
            </w:r>
            <w:r w:rsidR="0089775F">
              <w:rPr>
                <w:noProof/>
                <w:webHidden/>
              </w:rPr>
              <w:fldChar w:fldCharType="begin"/>
            </w:r>
            <w:r w:rsidR="0089775F">
              <w:rPr>
                <w:noProof/>
                <w:webHidden/>
              </w:rPr>
              <w:instrText xml:space="preserve"> PAGEREF _Toc41931950 \h </w:instrText>
            </w:r>
            <w:r w:rsidR="0089775F">
              <w:rPr>
                <w:noProof/>
                <w:webHidden/>
              </w:rPr>
            </w:r>
            <w:r w:rsidR="0089775F">
              <w:rPr>
                <w:noProof/>
                <w:webHidden/>
              </w:rPr>
              <w:fldChar w:fldCharType="separate"/>
            </w:r>
            <w:r w:rsidR="0089775F">
              <w:rPr>
                <w:noProof/>
                <w:webHidden/>
              </w:rPr>
              <w:t>4</w:t>
            </w:r>
            <w:r w:rsidR="0089775F">
              <w:rPr>
                <w:noProof/>
                <w:webHidden/>
              </w:rPr>
              <w:fldChar w:fldCharType="end"/>
            </w:r>
          </w:hyperlink>
        </w:p>
        <w:p w14:paraId="37B4231B" w14:textId="56748293" w:rsidR="0089775F" w:rsidRDefault="00206042">
          <w:pPr>
            <w:pStyle w:val="TOC2"/>
            <w:tabs>
              <w:tab w:val="left" w:pos="660"/>
              <w:tab w:val="right" w:leader="dot" w:pos="9350"/>
            </w:tabs>
            <w:rPr>
              <w:noProof/>
              <w:sz w:val="22"/>
              <w:szCs w:val="22"/>
            </w:rPr>
          </w:pPr>
          <w:hyperlink w:anchor="_Toc41931951" w:history="1">
            <w:r w:rsidR="0089775F" w:rsidRPr="004421E2">
              <w:rPr>
                <w:rStyle w:val="Hyperlink"/>
                <w:rFonts w:asciiTheme="majorHAnsi" w:hAnsiTheme="majorHAnsi" w:cstheme="majorHAnsi"/>
                <w:noProof/>
                <w:color w:val="1A89F9" w:themeColor="hyperlink" w:themeTint="BF"/>
              </w:rPr>
              <w:t>d.</w:t>
            </w:r>
            <w:r w:rsidR="0089775F">
              <w:rPr>
                <w:noProof/>
                <w:sz w:val="22"/>
                <w:szCs w:val="22"/>
              </w:rPr>
              <w:tab/>
            </w:r>
            <w:r w:rsidR="0089775F" w:rsidRPr="004421E2">
              <w:rPr>
                <w:rStyle w:val="Hyperlink"/>
                <w:rFonts w:asciiTheme="majorHAnsi" w:hAnsiTheme="majorHAnsi" w:cstheme="majorHAnsi"/>
                <w:noProof/>
                <w:color w:val="1A89F9" w:themeColor="hyperlink" w:themeTint="BF"/>
              </w:rPr>
              <w:t>Summary of Expertise</w:t>
            </w:r>
            <w:r w:rsidR="0089775F">
              <w:rPr>
                <w:noProof/>
                <w:webHidden/>
              </w:rPr>
              <w:tab/>
            </w:r>
            <w:r w:rsidR="0089775F">
              <w:rPr>
                <w:noProof/>
                <w:webHidden/>
              </w:rPr>
              <w:fldChar w:fldCharType="begin"/>
            </w:r>
            <w:r w:rsidR="0089775F">
              <w:rPr>
                <w:noProof/>
                <w:webHidden/>
              </w:rPr>
              <w:instrText xml:space="preserve"> PAGEREF _Toc41931951 \h </w:instrText>
            </w:r>
            <w:r w:rsidR="0089775F">
              <w:rPr>
                <w:noProof/>
                <w:webHidden/>
              </w:rPr>
            </w:r>
            <w:r w:rsidR="0089775F">
              <w:rPr>
                <w:noProof/>
                <w:webHidden/>
              </w:rPr>
              <w:fldChar w:fldCharType="separate"/>
            </w:r>
            <w:r w:rsidR="0089775F">
              <w:rPr>
                <w:noProof/>
                <w:webHidden/>
              </w:rPr>
              <w:t>5</w:t>
            </w:r>
            <w:r w:rsidR="0089775F">
              <w:rPr>
                <w:noProof/>
                <w:webHidden/>
              </w:rPr>
              <w:fldChar w:fldCharType="end"/>
            </w:r>
          </w:hyperlink>
        </w:p>
        <w:p w14:paraId="14B38B31" w14:textId="243D5231" w:rsidR="0089775F" w:rsidRDefault="00206042">
          <w:pPr>
            <w:pStyle w:val="TOC2"/>
            <w:tabs>
              <w:tab w:val="left" w:pos="660"/>
              <w:tab w:val="right" w:leader="dot" w:pos="9350"/>
            </w:tabs>
            <w:rPr>
              <w:noProof/>
              <w:sz w:val="22"/>
              <w:szCs w:val="22"/>
            </w:rPr>
          </w:pPr>
          <w:hyperlink w:anchor="_Toc41931952" w:history="1">
            <w:r w:rsidR="0089775F" w:rsidRPr="004421E2">
              <w:rPr>
                <w:rStyle w:val="Hyperlink"/>
                <w:rFonts w:asciiTheme="majorHAnsi" w:hAnsiTheme="majorHAnsi" w:cstheme="majorHAnsi"/>
                <w:noProof/>
                <w:color w:val="1A89F9" w:themeColor="hyperlink" w:themeTint="BF"/>
              </w:rPr>
              <w:t>e.</w:t>
            </w:r>
            <w:r w:rsidR="0089775F">
              <w:rPr>
                <w:noProof/>
                <w:sz w:val="22"/>
                <w:szCs w:val="22"/>
              </w:rPr>
              <w:tab/>
            </w:r>
            <w:r w:rsidR="0089775F" w:rsidRPr="004421E2">
              <w:rPr>
                <w:rStyle w:val="Hyperlink"/>
                <w:rFonts w:asciiTheme="majorHAnsi" w:hAnsiTheme="majorHAnsi" w:cstheme="majorHAnsi"/>
                <w:noProof/>
                <w:color w:val="1A89F9" w:themeColor="hyperlink" w:themeTint="BF"/>
              </w:rPr>
              <w:t>Miscellaneous</w:t>
            </w:r>
            <w:r w:rsidR="0089775F">
              <w:rPr>
                <w:noProof/>
                <w:webHidden/>
              </w:rPr>
              <w:tab/>
            </w:r>
            <w:r w:rsidR="0089775F">
              <w:rPr>
                <w:noProof/>
                <w:webHidden/>
              </w:rPr>
              <w:fldChar w:fldCharType="begin"/>
            </w:r>
            <w:r w:rsidR="0089775F">
              <w:rPr>
                <w:noProof/>
                <w:webHidden/>
              </w:rPr>
              <w:instrText xml:space="preserve"> PAGEREF _Toc41931952 \h </w:instrText>
            </w:r>
            <w:r w:rsidR="0089775F">
              <w:rPr>
                <w:noProof/>
                <w:webHidden/>
              </w:rPr>
            </w:r>
            <w:r w:rsidR="0089775F">
              <w:rPr>
                <w:noProof/>
                <w:webHidden/>
              </w:rPr>
              <w:fldChar w:fldCharType="separate"/>
            </w:r>
            <w:r w:rsidR="0089775F">
              <w:rPr>
                <w:noProof/>
                <w:webHidden/>
              </w:rPr>
              <w:t>5</w:t>
            </w:r>
            <w:r w:rsidR="0089775F">
              <w:rPr>
                <w:noProof/>
                <w:webHidden/>
              </w:rPr>
              <w:fldChar w:fldCharType="end"/>
            </w:r>
          </w:hyperlink>
        </w:p>
        <w:p w14:paraId="46EF9C1C" w14:textId="3E970F5C" w:rsidR="0089775F" w:rsidRDefault="00206042">
          <w:pPr>
            <w:pStyle w:val="TOC1"/>
            <w:tabs>
              <w:tab w:val="left" w:pos="440"/>
              <w:tab w:val="right" w:leader="dot" w:pos="9350"/>
            </w:tabs>
            <w:rPr>
              <w:noProof/>
              <w:sz w:val="22"/>
              <w:szCs w:val="22"/>
            </w:rPr>
          </w:pPr>
          <w:hyperlink w:anchor="_Toc41931953" w:history="1">
            <w:r w:rsidR="0089775F" w:rsidRPr="004421E2">
              <w:rPr>
                <w:rStyle w:val="Hyperlink"/>
                <w:rFonts w:asciiTheme="majorHAnsi" w:hAnsiTheme="majorHAnsi" w:cstheme="majorHAnsi"/>
                <w:noProof/>
                <w:color w:val="034990" w:themeColor="hyperlink" w:themeShade="BF"/>
              </w:rPr>
              <w:t>5.</w:t>
            </w:r>
            <w:r w:rsidR="0089775F">
              <w:rPr>
                <w:noProof/>
                <w:sz w:val="22"/>
                <w:szCs w:val="22"/>
              </w:rPr>
              <w:tab/>
            </w:r>
            <w:r w:rsidR="0089775F" w:rsidRPr="004421E2">
              <w:rPr>
                <w:rStyle w:val="Hyperlink"/>
                <w:rFonts w:asciiTheme="majorHAnsi" w:hAnsiTheme="majorHAnsi" w:cstheme="majorHAnsi"/>
                <w:noProof/>
                <w:color w:val="034990" w:themeColor="hyperlink" w:themeShade="BF"/>
              </w:rPr>
              <w:t>Organization Response to RFI</w:t>
            </w:r>
            <w:r w:rsidR="0089775F">
              <w:rPr>
                <w:noProof/>
                <w:webHidden/>
              </w:rPr>
              <w:tab/>
            </w:r>
            <w:r w:rsidR="0089775F">
              <w:rPr>
                <w:noProof/>
                <w:webHidden/>
              </w:rPr>
              <w:fldChar w:fldCharType="begin"/>
            </w:r>
            <w:r w:rsidR="0089775F">
              <w:rPr>
                <w:noProof/>
                <w:webHidden/>
              </w:rPr>
              <w:instrText xml:space="preserve"> PAGEREF _Toc41931953 \h </w:instrText>
            </w:r>
            <w:r w:rsidR="0089775F">
              <w:rPr>
                <w:noProof/>
                <w:webHidden/>
              </w:rPr>
            </w:r>
            <w:r w:rsidR="0089775F">
              <w:rPr>
                <w:noProof/>
                <w:webHidden/>
              </w:rPr>
              <w:fldChar w:fldCharType="separate"/>
            </w:r>
            <w:r w:rsidR="0089775F">
              <w:rPr>
                <w:noProof/>
                <w:webHidden/>
              </w:rPr>
              <w:t>5</w:t>
            </w:r>
            <w:r w:rsidR="0089775F">
              <w:rPr>
                <w:noProof/>
                <w:webHidden/>
              </w:rPr>
              <w:fldChar w:fldCharType="end"/>
            </w:r>
          </w:hyperlink>
        </w:p>
        <w:p w14:paraId="7144B8AF" w14:textId="23E8E211" w:rsidR="0089775F" w:rsidRDefault="00206042">
          <w:pPr>
            <w:pStyle w:val="TOC2"/>
            <w:tabs>
              <w:tab w:val="left" w:pos="660"/>
              <w:tab w:val="right" w:leader="dot" w:pos="9350"/>
            </w:tabs>
            <w:rPr>
              <w:noProof/>
              <w:sz w:val="22"/>
              <w:szCs w:val="22"/>
            </w:rPr>
          </w:pPr>
          <w:hyperlink w:anchor="_Toc41931954" w:history="1">
            <w:r w:rsidR="0089775F" w:rsidRPr="004421E2">
              <w:rPr>
                <w:rStyle w:val="Hyperlink"/>
                <w:rFonts w:asciiTheme="majorHAnsi" w:hAnsiTheme="majorHAnsi" w:cstheme="majorHAnsi"/>
                <w:noProof/>
                <w:color w:val="1A89F9" w:themeColor="hyperlink" w:themeTint="BF"/>
              </w:rPr>
              <w:t>a.</w:t>
            </w:r>
            <w:r w:rsidR="0089775F">
              <w:rPr>
                <w:noProof/>
                <w:sz w:val="22"/>
                <w:szCs w:val="22"/>
              </w:rPr>
              <w:tab/>
            </w:r>
            <w:r w:rsidR="0089775F" w:rsidRPr="004421E2">
              <w:rPr>
                <w:rStyle w:val="Hyperlink"/>
                <w:rFonts w:asciiTheme="majorHAnsi" w:hAnsiTheme="majorHAnsi" w:cstheme="majorHAnsi"/>
                <w:noProof/>
                <w:color w:val="1A89F9" w:themeColor="hyperlink" w:themeTint="BF"/>
              </w:rPr>
              <w:t>Overview of Current Kidney Microphysiological System</w:t>
            </w:r>
            <w:r w:rsidR="0089775F">
              <w:rPr>
                <w:noProof/>
                <w:webHidden/>
              </w:rPr>
              <w:tab/>
            </w:r>
            <w:r w:rsidR="0089775F">
              <w:rPr>
                <w:noProof/>
                <w:webHidden/>
              </w:rPr>
              <w:fldChar w:fldCharType="begin"/>
            </w:r>
            <w:r w:rsidR="0089775F">
              <w:rPr>
                <w:noProof/>
                <w:webHidden/>
              </w:rPr>
              <w:instrText xml:space="preserve"> PAGEREF _Toc41931954 \h </w:instrText>
            </w:r>
            <w:r w:rsidR="0089775F">
              <w:rPr>
                <w:noProof/>
                <w:webHidden/>
              </w:rPr>
            </w:r>
            <w:r w:rsidR="0089775F">
              <w:rPr>
                <w:noProof/>
                <w:webHidden/>
              </w:rPr>
              <w:fldChar w:fldCharType="separate"/>
            </w:r>
            <w:r w:rsidR="0089775F">
              <w:rPr>
                <w:noProof/>
                <w:webHidden/>
              </w:rPr>
              <w:t>5</w:t>
            </w:r>
            <w:r w:rsidR="0089775F">
              <w:rPr>
                <w:noProof/>
                <w:webHidden/>
              </w:rPr>
              <w:fldChar w:fldCharType="end"/>
            </w:r>
          </w:hyperlink>
        </w:p>
        <w:p w14:paraId="746DFB98" w14:textId="27589E28" w:rsidR="0089775F" w:rsidRDefault="00206042">
          <w:pPr>
            <w:pStyle w:val="TOC2"/>
            <w:tabs>
              <w:tab w:val="left" w:pos="660"/>
              <w:tab w:val="right" w:leader="dot" w:pos="9350"/>
            </w:tabs>
            <w:rPr>
              <w:noProof/>
              <w:sz w:val="22"/>
              <w:szCs w:val="22"/>
            </w:rPr>
          </w:pPr>
          <w:hyperlink w:anchor="_Toc41931955" w:history="1">
            <w:r w:rsidR="0089775F" w:rsidRPr="004421E2">
              <w:rPr>
                <w:rStyle w:val="Hyperlink"/>
                <w:rFonts w:asciiTheme="majorHAnsi" w:hAnsiTheme="majorHAnsi" w:cstheme="majorHAnsi"/>
                <w:noProof/>
                <w:color w:val="1A89F9" w:themeColor="hyperlink" w:themeTint="BF"/>
              </w:rPr>
              <w:t>b.</w:t>
            </w:r>
            <w:r w:rsidR="0089775F">
              <w:rPr>
                <w:noProof/>
                <w:sz w:val="22"/>
                <w:szCs w:val="22"/>
              </w:rPr>
              <w:tab/>
            </w:r>
            <w:r w:rsidR="0089775F" w:rsidRPr="004421E2">
              <w:rPr>
                <w:rStyle w:val="Hyperlink"/>
                <w:rFonts w:asciiTheme="majorHAnsi" w:hAnsiTheme="majorHAnsi" w:cstheme="majorHAnsi"/>
                <w:noProof/>
                <w:color w:val="1A89F9" w:themeColor="hyperlink" w:themeTint="BF"/>
              </w:rPr>
              <w:t>Functional Capabilities &amp; Specifications of Current Kidney Microphysiological System</w:t>
            </w:r>
            <w:r w:rsidR="0089775F">
              <w:rPr>
                <w:noProof/>
                <w:webHidden/>
              </w:rPr>
              <w:tab/>
            </w:r>
            <w:r w:rsidR="0089775F">
              <w:rPr>
                <w:noProof/>
                <w:webHidden/>
              </w:rPr>
              <w:fldChar w:fldCharType="begin"/>
            </w:r>
            <w:r w:rsidR="0089775F">
              <w:rPr>
                <w:noProof/>
                <w:webHidden/>
              </w:rPr>
              <w:instrText xml:space="preserve"> PAGEREF _Toc41931955 \h </w:instrText>
            </w:r>
            <w:r w:rsidR="0089775F">
              <w:rPr>
                <w:noProof/>
                <w:webHidden/>
              </w:rPr>
            </w:r>
            <w:r w:rsidR="0089775F">
              <w:rPr>
                <w:noProof/>
                <w:webHidden/>
              </w:rPr>
              <w:fldChar w:fldCharType="separate"/>
            </w:r>
            <w:r w:rsidR="0089775F">
              <w:rPr>
                <w:noProof/>
                <w:webHidden/>
              </w:rPr>
              <w:t>5</w:t>
            </w:r>
            <w:r w:rsidR="0089775F">
              <w:rPr>
                <w:noProof/>
                <w:webHidden/>
              </w:rPr>
              <w:fldChar w:fldCharType="end"/>
            </w:r>
          </w:hyperlink>
        </w:p>
        <w:p w14:paraId="76FA6ACF" w14:textId="5CD2C071" w:rsidR="00C475A3" w:rsidRDefault="00C475A3">
          <w:r>
            <w:rPr>
              <w:b/>
              <w:bCs/>
              <w:noProof/>
            </w:rPr>
            <w:fldChar w:fldCharType="end"/>
          </w:r>
        </w:p>
      </w:sdtContent>
    </w:sdt>
    <w:p w14:paraId="1154AF8D" w14:textId="77777777" w:rsidR="005337BA" w:rsidRDefault="005337BA">
      <w:pPr>
        <w:rPr>
          <w:rFonts w:ascii="Times New Roman" w:hAnsi="Times New Roman" w:cs="Times New Roman"/>
          <w:sz w:val="24"/>
        </w:rPr>
      </w:pPr>
      <w:r>
        <w:rPr>
          <w:rFonts w:ascii="Times New Roman" w:hAnsi="Times New Roman" w:cs="Times New Roman"/>
          <w:sz w:val="24"/>
        </w:rPr>
        <w:br w:type="page"/>
      </w:r>
    </w:p>
    <w:p w14:paraId="703AE788" w14:textId="0A63FE28" w:rsidR="002F3D47" w:rsidRPr="00882B10" w:rsidRDefault="002F3D47" w:rsidP="002F3D47">
      <w:pPr>
        <w:pStyle w:val="Heading1"/>
        <w:numPr>
          <w:ilvl w:val="0"/>
          <w:numId w:val="7"/>
        </w:numPr>
        <w:rPr>
          <w:rFonts w:cstheme="majorHAnsi"/>
        </w:rPr>
      </w:pPr>
      <w:bookmarkStart w:id="0" w:name="_Toc41931935"/>
      <w:r w:rsidRPr="00882B10">
        <w:rPr>
          <w:rFonts w:cstheme="majorHAnsi"/>
        </w:rPr>
        <w:lastRenderedPageBreak/>
        <w:t>Introduction</w:t>
      </w:r>
      <w:bookmarkEnd w:id="0"/>
    </w:p>
    <w:p w14:paraId="624BE180" w14:textId="36C7AB0C" w:rsidR="00BD0418" w:rsidRPr="000F7AE7" w:rsidRDefault="00BD0418" w:rsidP="002F3D47">
      <w:pPr>
        <w:pStyle w:val="Heading2"/>
        <w:numPr>
          <w:ilvl w:val="0"/>
          <w:numId w:val="8"/>
        </w:numPr>
        <w:rPr>
          <w:rFonts w:cstheme="majorHAnsi"/>
          <w:sz w:val="24"/>
        </w:rPr>
      </w:pPr>
      <w:bookmarkStart w:id="1" w:name="_Toc41931936"/>
      <w:r w:rsidRPr="000177D0">
        <w:rPr>
          <w:rFonts w:cstheme="majorHAnsi"/>
        </w:rPr>
        <w:t>About IQ MPS Affiliate</w:t>
      </w:r>
      <w:bookmarkEnd w:id="1"/>
    </w:p>
    <w:p w14:paraId="1416CC03" w14:textId="6DA2A998" w:rsidR="00BD0418" w:rsidRDefault="000B44A7" w:rsidP="00F30479">
      <w:pPr>
        <w:ind w:left="360"/>
        <w:rPr>
          <w:rFonts w:ascii="Times New Roman" w:hAnsi="Times New Roman" w:cs="Times New Roman"/>
        </w:rPr>
      </w:pPr>
      <w:r w:rsidRPr="000B44A7">
        <w:rPr>
          <w:rFonts w:ascii="Times New Roman" w:hAnsi="Times New Roman" w:cs="Times New Roman"/>
        </w:rPr>
        <w:t>The IQ MPS</w:t>
      </w:r>
      <w:r w:rsidR="005407C5">
        <w:rPr>
          <w:rFonts w:ascii="Times New Roman" w:hAnsi="Times New Roman" w:cs="Times New Roman"/>
        </w:rPr>
        <w:t xml:space="preserve"> Affiliate</w:t>
      </w:r>
      <w:r w:rsidRPr="000B44A7">
        <w:rPr>
          <w:rFonts w:ascii="Times New Roman" w:hAnsi="Times New Roman" w:cs="Times New Roman"/>
        </w:rPr>
        <w:t xml:space="preserve"> is a collaboration of pharmaceutical and biotechnologies companies created as an Affiliate within the International Consortium for Innovation and Quality in Pharmaceutical Development (also known as the IQ Consortium). The IQ Consortium is a leading science-focused, not-for-profit organization with a mission of advancing science and technology to augment the capability of member companies to develop transformational solutions that benefit patients, regulators and the broader R&amp;D community (</w:t>
      </w:r>
      <w:hyperlink r:id="rId13" w:tgtFrame="_blank" w:history="1">
        <w:r w:rsidRPr="000B44A7">
          <w:rPr>
            <w:rStyle w:val="Hyperlink"/>
            <w:rFonts w:ascii="Times New Roman" w:hAnsi="Times New Roman" w:cs="Times New Roman"/>
            <w:b/>
            <w:bCs/>
          </w:rPr>
          <w:t>https://iqconsortium.org</w:t>
        </w:r>
      </w:hyperlink>
      <w:r w:rsidRPr="000B44A7">
        <w:rPr>
          <w:rFonts w:ascii="Times New Roman" w:hAnsi="Times New Roman" w:cs="Times New Roman"/>
        </w:rPr>
        <w:t xml:space="preserve">). The IQ MPS Affiliate </w:t>
      </w:r>
      <w:proofErr w:type="gramStart"/>
      <w:r w:rsidRPr="000B44A7">
        <w:rPr>
          <w:rFonts w:ascii="Times New Roman" w:hAnsi="Times New Roman" w:cs="Times New Roman"/>
        </w:rPr>
        <w:t>was established</w:t>
      </w:r>
      <w:proofErr w:type="gramEnd"/>
      <w:r w:rsidRPr="000B44A7">
        <w:rPr>
          <w:rFonts w:ascii="Times New Roman" w:hAnsi="Times New Roman" w:cs="Times New Roman"/>
        </w:rPr>
        <w:t xml:space="preserve"> to provide a venue for appropriate cross-pharma collaboration and data sharing to facilitate the industry implementation and qualification of </w:t>
      </w:r>
      <w:proofErr w:type="spellStart"/>
      <w:r w:rsidR="00DC7AC1">
        <w:rPr>
          <w:rFonts w:ascii="Times New Roman" w:hAnsi="Times New Roman" w:cs="Times New Roman"/>
        </w:rPr>
        <w:t>microphysiological</w:t>
      </w:r>
      <w:proofErr w:type="spellEnd"/>
      <w:r w:rsidR="00DC7AC1">
        <w:rPr>
          <w:rFonts w:ascii="Times New Roman" w:hAnsi="Times New Roman" w:cs="Times New Roman"/>
        </w:rPr>
        <w:t xml:space="preserve"> systems (</w:t>
      </w:r>
      <w:r w:rsidRPr="000B44A7">
        <w:rPr>
          <w:rFonts w:ascii="Times New Roman" w:hAnsi="Times New Roman" w:cs="Times New Roman"/>
        </w:rPr>
        <w:t>MPS</w:t>
      </w:r>
      <w:r w:rsidR="00DC7AC1">
        <w:rPr>
          <w:rFonts w:ascii="Times New Roman" w:hAnsi="Times New Roman" w:cs="Times New Roman"/>
        </w:rPr>
        <w:t>)</w:t>
      </w:r>
      <w:r w:rsidRPr="000B44A7">
        <w:rPr>
          <w:rFonts w:ascii="Times New Roman" w:hAnsi="Times New Roman" w:cs="Times New Roman"/>
        </w:rPr>
        <w:t>.</w:t>
      </w:r>
    </w:p>
    <w:p w14:paraId="0BF79397" w14:textId="730E77C7" w:rsidR="00B1518F" w:rsidRPr="00D46B82" w:rsidRDefault="00D46B82" w:rsidP="00D46B82">
      <w:pPr>
        <w:pStyle w:val="ListParagraph"/>
        <w:numPr>
          <w:ilvl w:val="0"/>
          <w:numId w:val="8"/>
        </w:numPr>
        <w:outlineLvl w:val="1"/>
        <w:rPr>
          <w:rFonts w:asciiTheme="majorHAnsi" w:hAnsiTheme="majorHAnsi" w:cstheme="majorHAnsi"/>
          <w:color w:val="404040" w:themeColor="text1" w:themeTint="BF"/>
          <w:sz w:val="28"/>
        </w:rPr>
      </w:pPr>
      <w:bookmarkStart w:id="2" w:name="_Toc41931937"/>
      <w:r w:rsidRPr="00D46B82">
        <w:rPr>
          <w:rFonts w:asciiTheme="majorHAnsi" w:hAnsiTheme="majorHAnsi" w:cstheme="majorHAnsi"/>
          <w:color w:val="404040" w:themeColor="text1" w:themeTint="BF"/>
          <w:sz w:val="28"/>
        </w:rPr>
        <w:t>About Critical Path Institute</w:t>
      </w:r>
      <w:bookmarkEnd w:id="2"/>
    </w:p>
    <w:p w14:paraId="0F6116EF" w14:textId="7628A461" w:rsidR="009A7BE4" w:rsidRPr="00341303" w:rsidRDefault="00206042" w:rsidP="00341303">
      <w:pPr>
        <w:ind w:left="360"/>
        <w:rPr>
          <w:rFonts w:ascii="Times New Roman" w:eastAsia="Calibri" w:hAnsi="Times New Roman" w:cs="Times New Roman"/>
        </w:rPr>
      </w:pPr>
      <w:hyperlink r:id="rId14">
        <w:r w:rsidR="009A7BE4" w:rsidRPr="16B00005">
          <w:rPr>
            <w:rStyle w:val="Hyperlink"/>
            <w:rFonts w:ascii="Times New Roman" w:eastAsia="Calibri" w:hAnsi="Times New Roman" w:cs="Times New Roman"/>
          </w:rPr>
          <w:t>Critical Path Institute</w:t>
        </w:r>
      </w:hyperlink>
      <w:r w:rsidR="009A7BE4" w:rsidRPr="16B00005">
        <w:rPr>
          <w:rFonts w:ascii="Times New Roman" w:eastAsia="Calibri" w:hAnsi="Times New Roman" w:cs="Times New Roman"/>
        </w:rPr>
        <w:t xml:space="preserve"> (C-Path) is an independent, nonprofit organization established in 2005 as a public and private partnership. C-Path’s mission is to catalyze the development of new approaches that advance medical innovation and regulatory science, accelerating the path to a healthier world. An international leader in forming collaborations, C-Path has established numerous global consortia that currently include more than 1,600 scientists from government and regulatory agencies, academia, patient organizations, disease foundations, and dozens of pharmaceutical and biotech companies. C-Path US </w:t>
      </w:r>
      <w:proofErr w:type="gramStart"/>
      <w:r w:rsidR="009A7BE4" w:rsidRPr="16B00005">
        <w:rPr>
          <w:rFonts w:ascii="Times New Roman" w:eastAsia="Calibri" w:hAnsi="Times New Roman" w:cs="Times New Roman"/>
        </w:rPr>
        <w:t>is headquartered</w:t>
      </w:r>
      <w:proofErr w:type="gramEnd"/>
      <w:r w:rsidR="009A7BE4" w:rsidRPr="16B00005">
        <w:rPr>
          <w:rFonts w:ascii="Times New Roman" w:eastAsia="Calibri" w:hAnsi="Times New Roman" w:cs="Times New Roman"/>
        </w:rPr>
        <w:t xml:space="preserve"> in Tucson, Arizona and C-Path, Ltd. EU is headquartered in Dublin, Ireland, with additional staff in multiple other locations. For more information, visit </w:t>
      </w:r>
      <w:hyperlink r:id="rId15" w:history="1">
        <w:r w:rsidR="009A7BE4" w:rsidRPr="004702F7">
          <w:rPr>
            <w:rStyle w:val="Hyperlink"/>
            <w:rFonts w:ascii="Times New Roman" w:eastAsia="Calibri" w:hAnsi="Times New Roman" w:cs="Times New Roman"/>
          </w:rPr>
          <w:t>c-path.org</w:t>
        </w:r>
      </w:hyperlink>
      <w:r w:rsidR="009A7BE4" w:rsidRPr="16B00005">
        <w:rPr>
          <w:rFonts w:ascii="Times New Roman" w:eastAsia="Calibri" w:hAnsi="Times New Roman" w:cs="Times New Roman"/>
        </w:rPr>
        <w:t xml:space="preserve"> and </w:t>
      </w:r>
      <w:hyperlink r:id="rId16" w:history="1">
        <w:r w:rsidR="009A7BE4" w:rsidRPr="004702F7">
          <w:rPr>
            <w:rStyle w:val="Hyperlink"/>
            <w:rFonts w:ascii="Times New Roman" w:eastAsia="Calibri" w:hAnsi="Times New Roman" w:cs="Times New Roman"/>
          </w:rPr>
          <w:t>c-path.eu</w:t>
        </w:r>
      </w:hyperlink>
      <w:r w:rsidR="009A7BE4" w:rsidRPr="16B00005">
        <w:rPr>
          <w:rFonts w:ascii="Times New Roman" w:eastAsia="Calibri" w:hAnsi="Times New Roman" w:cs="Times New Roman"/>
        </w:rPr>
        <w:t>.</w:t>
      </w:r>
    </w:p>
    <w:p w14:paraId="0D160D6C" w14:textId="77777777" w:rsidR="00D46B82" w:rsidRPr="00B1518F" w:rsidRDefault="00D46B82" w:rsidP="00D46B82">
      <w:pPr>
        <w:pStyle w:val="ListParagraph"/>
        <w:rPr>
          <w:rFonts w:ascii="Times New Roman" w:hAnsi="Times New Roman" w:cs="Times New Roman"/>
        </w:rPr>
      </w:pPr>
    </w:p>
    <w:p w14:paraId="499D40C4" w14:textId="4CAD87D8" w:rsidR="00BD0418" w:rsidRPr="00C40B3D" w:rsidRDefault="00BD0418" w:rsidP="006D0AF2">
      <w:pPr>
        <w:pStyle w:val="ListParagraph"/>
        <w:numPr>
          <w:ilvl w:val="0"/>
          <w:numId w:val="8"/>
        </w:numPr>
        <w:outlineLvl w:val="1"/>
        <w:rPr>
          <w:rFonts w:asciiTheme="majorHAnsi" w:hAnsiTheme="majorHAnsi" w:cstheme="majorHAnsi"/>
          <w:color w:val="404040" w:themeColor="text1" w:themeTint="BF"/>
          <w:sz w:val="28"/>
        </w:rPr>
      </w:pPr>
      <w:bookmarkStart w:id="3" w:name="_Toc41931938"/>
      <w:r w:rsidRPr="00C40B3D">
        <w:rPr>
          <w:rFonts w:asciiTheme="majorHAnsi" w:hAnsiTheme="majorHAnsi" w:cstheme="majorHAnsi"/>
          <w:color w:val="404040" w:themeColor="text1" w:themeTint="BF"/>
          <w:sz w:val="28"/>
        </w:rPr>
        <w:t>Request for Information</w:t>
      </w:r>
      <w:bookmarkEnd w:id="3"/>
    </w:p>
    <w:p w14:paraId="30CA8974" w14:textId="5D5F733D" w:rsidR="00BD0418" w:rsidRDefault="009A3A4E" w:rsidP="00F30479">
      <w:pPr>
        <w:pStyle w:val="ListParagraph"/>
        <w:ind w:left="360"/>
        <w:rPr>
          <w:rFonts w:ascii="Times New Roman" w:hAnsi="Times New Roman" w:cs="Times New Roman"/>
        </w:rPr>
      </w:pPr>
      <w:r>
        <w:rPr>
          <w:rFonts w:ascii="Times New Roman" w:hAnsi="Times New Roman" w:cs="Times New Roman"/>
        </w:rPr>
        <w:t xml:space="preserve">Publication of this </w:t>
      </w:r>
      <w:r w:rsidRPr="008252D0">
        <w:rPr>
          <w:rFonts w:ascii="Times New Roman" w:hAnsi="Times New Roman" w:cs="Times New Roman"/>
          <w:b/>
          <w:i/>
        </w:rPr>
        <w:t>Request for Information (</w:t>
      </w:r>
      <w:proofErr w:type="spellStart"/>
      <w:r w:rsidRPr="008252D0">
        <w:rPr>
          <w:rFonts w:ascii="Times New Roman" w:hAnsi="Times New Roman" w:cs="Times New Roman"/>
          <w:b/>
          <w:i/>
        </w:rPr>
        <w:t>RFI</w:t>
      </w:r>
      <w:proofErr w:type="spellEnd"/>
      <w:r w:rsidRPr="008252D0">
        <w:rPr>
          <w:rFonts w:ascii="Times New Roman" w:hAnsi="Times New Roman" w:cs="Times New Roman"/>
          <w:b/>
          <w:i/>
        </w:rPr>
        <w:t>)</w:t>
      </w:r>
      <w:r>
        <w:rPr>
          <w:rFonts w:ascii="Times New Roman" w:hAnsi="Times New Roman" w:cs="Times New Roman"/>
        </w:rPr>
        <w:t xml:space="preserve"> is the first step by the IQ MPS Affiliate</w:t>
      </w:r>
      <w:r w:rsidR="00B1518F">
        <w:rPr>
          <w:rFonts w:ascii="Times New Roman" w:hAnsi="Times New Roman" w:cs="Times New Roman"/>
        </w:rPr>
        <w:t xml:space="preserve"> and Critical Path Institute</w:t>
      </w:r>
      <w:r>
        <w:rPr>
          <w:rFonts w:ascii="Times New Roman" w:hAnsi="Times New Roman" w:cs="Times New Roman"/>
        </w:rPr>
        <w:t xml:space="preserve"> to solicit interest in collaborating on the testing of kidney </w:t>
      </w:r>
      <w:r w:rsidR="00DC7AC1">
        <w:rPr>
          <w:rFonts w:ascii="Times New Roman" w:hAnsi="Times New Roman" w:cs="Times New Roman"/>
        </w:rPr>
        <w:t>MPS</w:t>
      </w:r>
      <w:r>
        <w:rPr>
          <w:rFonts w:ascii="Times New Roman" w:hAnsi="Times New Roman" w:cs="Times New Roman"/>
        </w:rPr>
        <w:t xml:space="preserve"> for specific contexts of use (e.g., pharmacology, drug metabolism, toxicology, etc.) in drug development. The information collected during the </w:t>
      </w:r>
      <w:proofErr w:type="spellStart"/>
      <w:r>
        <w:rPr>
          <w:rFonts w:ascii="Times New Roman" w:hAnsi="Times New Roman" w:cs="Times New Roman"/>
        </w:rPr>
        <w:t>RFI</w:t>
      </w:r>
      <w:proofErr w:type="spellEnd"/>
      <w:r>
        <w:rPr>
          <w:rFonts w:ascii="Times New Roman" w:hAnsi="Times New Roman" w:cs="Times New Roman"/>
        </w:rPr>
        <w:t xml:space="preserve"> process </w:t>
      </w:r>
      <w:proofErr w:type="gramStart"/>
      <w:r>
        <w:rPr>
          <w:rFonts w:ascii="Times New Roman" w:hAnsi="Times New Roman" w:cs="Times New Roman"/>
        </w:rPr>
        <w:t>will be evaluated</w:t>
      </w:r>
      <w:proofErr w:type="gramEnd"/>
      <w:r>
        <w:rPr>
          <w:rFonts w:ascii="Times New Roman" w:hAnsi="Times New Roman" w:cs="Times New Roman"/>
        </w:rPr>
        <w:t xml:space="preserve"> by IQ MPS Affiliate</w:t>
      </w:r>
      <w:r w:rsidR="00D46B82">
        <w:rPr>
          <w:rFonts w:ascii="Times New Roman" w:hAnsi="Times New Roman" w:cs="Times New Roman"/>
        </w:rPr>
        <w:t xml:space="preserve"> and</w:t>
      </w:r>
      <w:r w:rsidR="00C65F7C">
        <w:rPr>
          <w:rFonts w:ascii="Times New Roman" w:hAnsi="Times New Roman" w:cs="Times New Roman"/>
        </w:rPr>
        <w:t xml:space="preserve"> Critical Path Institute</w:t>
      </w:r>
      <w:r>
        <w:rPr>
          <w:rFonts w:ascii="Times New Roman" w:hAnsi="Times New Roman" w:cs="Times New Roman"/>
        </w:rPr>
        <w:t xml:space="preserve"> members to aid in selection of respondent</w:t>
      </w:r>
      <w:r w:rsidR="00EB5048">
        <w:rPr>
          <w:rFonts w:ascii="Times New Roman" w:hAnsi="Times New Roman" w:cs="Times New Roman"/>
        </w:rPr>
        <w:t>(s)</w:t>
      </w:r>
      <w:r>
        <w:rPr>
          <w:rFonts w:ascii="Times New Roman" w:hAnsi="Times New Roman" w:cs="Times New Roman"/>
        </w:rPr>
        <w:t xml:space="preserve"> to move forward to the </w:t>
      </w:r>
      <w:r w:rsidRPr="00EB5048">
        <w:rPr>
          <w:rFonts w:ascii="Times New Roman" w:hAnsi="Times New Roman" w:cs="Times New Roman"/>
          <w:b/>
          <w:i/>
        </w:rPr>
        <w:t>Request for Proposal (RFP)</w:t>
      </w:r>
      <w:r>
        <w:rPr>
          <w:rFonts w:ascii="Times New Roman" w:hAnsi="Times New Roman" w:cs="Times New Roman"/>
        </w:rPr>
        <w:t xml:space="preserve"> stage. The IQ MPS Affiliate </w:t>
      </w:r>
      <w:r w:rsidR="00C65F7C">
        <w:rPr>
          <w:rFonts w:ascii="Times New Roman" w:hAnsi="Times New Roman" w:cs="Times New Roman"/>
        </w:rPr>
        <w:t xml:space="preserve">and Critical Path Institute </w:t>
      </w:r>
      <w:r>
        <w:rPr>
          <w:rFonts w:ascii="Times New Roman" w:hAnsi="Times New Roman" w:cs="Times New Roman"/>
        </w:rPr>
        <w:t>may choose respondent</w:t>
      </w:r>
      <w:r w:rsidR="00EB5048">
        <w:rPr>
          <w:rFonts w:ascii="Times New Roman" w:hAnsi="Times New Roman" w:cs="Times New Roman"/>
        </w:rPr>
        <w:t>(s)</w:t>
      </w:r>
      <w:r>
        <w:rPr>
          <w:rFonts w:ascii="Times New Roman" w:hAnsi="Times New Roman" w:cs="Times New Roman"/>
        </w:rPr>
        <w:t xml:space="preserve"> to move forward to the RFP stage based solely upon responses to the </w:t>
      </w:r>
      <w:proofErr w:type="spellStart"/>
      <w:r>
        <w:rPr>
          <w:rFonts w:ascii="Times New Roman" w:hAnsi="Times New Roman" w:cs="Times New Roman"/>
        </w:rPr>
        <w:t>RFI</w:t>
      </w:r>
      <w:proofErr w:type="spellEnd"/>
      <w:r>
        <w:rPr>
          <w:rFonts w:ascii="Times New Roman" w:hAnsi="Times New Roman" w:cs="Times New Roman"/>
        </w:rPr>
        <w:t>, or may choose to request clarification</w:t>
      </w:r>
      <w:r w:rsidR="001F334D">
        <w:rPr>
          <w:rFonts w:ascii="Times New Roman" w:hAnsi="Times New Roman" w:cs="Times New Roman"/>
        </w:rPr>
        <w:t xml:space="preserve"> on information provided by respondent</w:t>
      </w:r>
      <w:r w:rsidR="00E10452">
        <w:rPr>
          <w:rFonts w:ascii="Times New Roman" w:hAnsi="Times New Roman" w:cs="Times New Roman"/>
        </w:rPr>
        <w:t>(s)</w:t>
      </w:r>
      <w:r w:rsidR="001F334D">
        <w:rPr>
          <w:rFonts w:ascii="Times New Roman" w:hAnsi="Times New Roman" w:cs="Times New Roman"/>
        </w:rPr>
        <w:t xml:space="preserve"> to the </w:t>
      </w:r>
      <w:proofErr w:type="spellStart"/>
      <w:r w:rsidR="001F334D">
        <w:rPr>
          <w:rFonts w:ascii="Times New Roman" w:hAnsi="Times New Roman" w:cs="Times New Roman"/>
        </w:rPr>
        <w:t>RFI</w:t>
      </w:r>
      <w:proofErr w:type="spellEnd"/>
      <w:r w:rsidR="001F334D">
        <w:rPr>
          <w:rFonts w:ascii="Times New Roman" w:hAnsi="Times New Roman" w:cs="Times New Roman"/>
        </w:rPr>
        <w:t xml:space="preserve">, or </w:t>
      </w:r>
      <w:r w:rsidR="005670BA">
        <w:rPr>
          <w:rFonts w:ascii="Times New Roman" w:hAnsi="Times New Roman" w:cs="Times New Roman"/>
        </w:rPr>
        <w:t>request additional technical details. The IQ MPS Affiliate</w:t>
      </w:r>
      <w:r w:rsidR="00C65F7C">
        <w:rPr>
          <w:rFonts w:ascii="Times New Roman" w:hAnsi="Times New Roman" w:cs="Times New Roman"/>
        </w:rPr>
        <w:t xml:space="preserve"> and Critical Path Institute</w:t>
      </w:r>
      <w:r w:rsidR="005670BA">
        <w:rPr>
          <w:rFonts w:ascii="Times New Roman" w:hAnsi="Times New Roman" w:cs="Times New Roman"/>
        </w:rPr>
        <w:t xml:space="preserve"> will then release </w:t>
      </w:r>
      <w:r w:rsidR="000877B9">
        <w:rPr>
          <w:rFonts w:ascii="Times New Roman" w:hAnsi="Times New Roman" w:cs="Times New Roman"/>
        </w:rPr>
        <w:t>a</w:t>
      </w:r>
      <w:r w:rsidR="00831DBF">
        <w:rPr>
          <w:rFonts w:ascii="Times New Roman" w:hAnsi="Times New Roman" w:cs="Times New Roman"/>
        </w:rPr>
        <w:t>n</w:t>
      </w:r>
      <w:r w:rsidR="000877B9">
        <w:rPr>
          <w:rFonts w:ascii="Times New Roman" w:hAnsi="Times New Roman" w:cs="Times New Roman"/>
        </w:rPr>
        <w:t xml:space="preserve"> </w:t>
      </w:r>
      <w:r w:rsidR="005670BA">
        <w:rPr>
          <w:rFonts w:ascii="Times New Roman" w:hAnsi="Times New Roman" w:cs="Times New Roman"/>
        </w:rPr>
        <w:t>RFP to selected respondent</w:t>
      </w:r>
      <w:r w:rsidR="00E10452">
        <w:rPr>
          <w:rFonts w:ascii="Times New Roman" w:hAnsi="Times New Roman" w:cs="Times New Roman"/>
        </w:rPr>
        <w:t>(s)</w:t>
      </w:r>
      <w:r w:rsidR="005670BA">
        <w:rPr>
          <w:rFonts w:ascii="Times New Roman" w:hAnsi="Times New Roman" w:cs="Times New Roman"/>
        </w:rPr>
        <w:t xml:space="preserve"> detailing a study design for a specific context of use. Responses to the RFP will aid in determining study initiation.</w:t>
      </w:r>
    </w:p>
    <w:p w14:paraId="7516C363" w14:textId="77777777" w:rsidR="005E1511" w:rsidRPr="006D0AF2" w:rsidRDefault="005E1511" w:rsidP="00F30479">
      <w:pPr>
        <w:pStyle w:val="ListParagraph"/>
        <w:ind w:left="360"/>
        <w:rPr>
          <w:rFonts w:ascii="Times New Roman" w:hAnsi="Times New Roman" w:cs="Times New Roman"/>
          <w:color w:val="404040" w:themeColor="text1" w:themeTint="BF"/>
        </w:rPr>
      </w:pPr>
    </w:p>
    <w:p w14:paraId="6507F058" w14:textId="401D5232" w:rsidR="00BD0418" w:rsidRPr="00C40B3D" w:rsidRDefault="00BD0418" w:rsidP="006D0AF2">
      <w:pPr>
        <w:pStyle w:val="ListParagraph"/>
        <w:numPr>
          <w:ilvl w:val="0"/>
          <w:numId w:val="8"/>
        </w:numPr>
        <w:outlineLvl w:val="1"/>
        <w:rPr>
          <w:rFonts w:asciiTheme="majorHAnsi" w:hAnsiTheme="majorHAnsi" w:cstheme="majorHAnsi"/>
          <w:color w:val="404040" w:themeColor="text1" w:themeTint="BF"/>
          <w:sz w:val="28"/>
        </w:rPr>
      </w:pPr>
      <w:bookmarkStart w:id="4" w:name="_Toc41931939"/>
      <w:r w:rsidRPr="00C40B3D">
        <w:rPr>
          <w:rFonts w:asciiTheme="majorHAnsi" w:hAnsiTheme="majorHAnsi" w:cstheme="majorHAnsi"/>
          <w:color w:val="404040" w:themeColor="text1" w:themeTint="BF"/>
          <w:sz w:val="28"/>
        </w:rPr>
        <w:t>Disclaimer</w:t>
      </w:r>
      <w:bookmarkEnd w:id="4"/>
    </w:p>
    <w:p w14:paraId="7C9C4B90" w14:textId="2F94AC55" w:rsidR="00BD0418" w:rsidRDefault="005952AD" w:rsidP="00F30479">
      <w:pPr>
        <w:ind w:left="360"/>
        <w:rPr>
          <w:rFonts w:ascii="Times New Roman" w:hAnsi="Times New Roman" w:cs="Times New Roman"/>
        </w:rPr>
      </w:pPr>
      <w:r>
        <w:rPr>
          <w:rFonts w:ascii="Times New Roman" w:hAnsi="Times New Roman" w:cs="Times New Roman"/>
        </w:rPr>
        <w:t xml:space="preserve">The contents and information provided in this </w:t>
      </w:r>
      <w:proofErr w:type="spellStart"/>
      <w:r>
        <w:rPr>
          <w:rFonts w:ascii="Times New Roman" w:hAnsi="Times New Roman" w:cs="Times New Roman"/>
        </w:rPr>
        <w:t>RFI</w:t>
      </w:r>
      <w:proofErr w:type="spellEnd"/>
      <w:r>
        <w:rPr>
          <w:rFonts w:ascii="Times New Roman" w:hAnsi="Times New Roman" w:cs="Times New Roman"/>
        </w:rPr>
        <w:t xml:space="preserve"> </w:t>
      </w:r>
      <w:proofErr w:type="gramStart"/>
      <w:r>
        <w:rPr>
          <w:rFonts w:ascii="Times New Roman" w:hAnsi="Times New Roman" w:cs="Times New Roman"/>
        </w:rPr>
        <w:t>are meant</w:t>
      </w:r>
      <w:proofErr w:type="gramEnd"/>
      <w:r>
        <w:rPr>
          <w:rFonts w:ascii="Times New Roman" w:hAnsi="Times New Roman" w:cs="Times New Roman"/>
        </w:rPr>
        <w:t xml:space="preserve"> to provide general information to parties interested in participating in a study conducted in collaboration with one or more members of the IQ MPS Affiliate</w:t>
      </w:r>
      <w:r w:rsidR="00B1518F">
        <w:rPr>
          <w:rFonts w:ascii="Times New Roman" w:hAnsi="Times New Roman" w:cs="Times New Roman"/>
        </w:rPr>
        <w:t xml:space="preserve"> and Critical Path Institute</w:t>
      </w:r>
      <w:r>
        <w:rPr>
          <w:rFonts w:ascii="Times New Roman" w:hAnsi="Times New Roman" w:cs="Times New Roman"/>
        </w:rPr>
        <w:t xml:space="preserve">. The successful respondent(s) selected at the RFP stage </w:t>
      </w:r>
      <w:proofErr w:type="gramStart"/>
      <w:r>
        <w:rPr>
          <w:rFonts w:ascii="Times New Roman" w:hAnsi="Times New Roman" w:cs="Times New Roman"/>
        </w:rPr>
        <w:t>will be expected</w:t>
      </w:r>
      <w:proofErr w:type="gramEnd"/>
      <w:r>
        <w:rPr>
          <w:rFonts w:ascii="Times New Roman" w:hAnsi="Times New Roman" w:cs="Times New Roman"/>
        </w:rPr>
        <w:t xml:space="preserve"> to execute an Agreement that will govern the terms of the project.</w:t>
      </w:r>
    </w:p>
    <w:p w14:paraId="4F6A2278" w14:textId="54EA8524" w:rsidR="005952AD" w:rsidRDefault="00871622" w:rsidP="00F30479">
      <w:pPr>
        <w:ind w:left="360"/>
        <w:rPr>
          <w:rFonts w:ascii="Times New Roman" w:hAnsi="Times New Roman" w:cs="Times New Roman"/>
        </w:rPr>
      </w:pPr>
      <w:r>
        <w:rPr>
          <w:rFonts w:ascii="Times New Roman" w:hAnsi="Times New Roman" w:cs="Times New Roman"/>
        </w:rPr>
        <w:t xml:space="preserve">When responding to this </w:t>
      </w:r>
      <w:proofErr w:type="spellStart"/>
      <w:r>
        <w:rPr>
          <w:rFonts w:ascii="Times New Roman" w:hAnsi="Times New Roman" w:cs="Times New Roman"/>
        </w:rPr>
        <w:t>RFI</w:t>
      </w:r>
      <w:proofErr w:type="spellEnd"/>
      <w:r>
        <w:rPr>
          <w:rFonts w:ascii="Times New Roman" w:hAnsi="Times New Roman" w:cs="Times New Roman"/>
        </w:rPr>
        <w:t>, please note the following:</w:t>
      </w:r>
    </w:p>
    <w:p w14:paraId="4402A652" w14:textId="1C55148B" w:rsidR="00871622" w:rsidRDefault="004B6E49" w:rsidP="00871622">
      <w:pPr>
        <w:pStyle w:val="ListParagraph"/>
        <w:numPr>
          <w:ilvl w:val="0"/>
          <w:numId w:val="4"/>
        </w:numPr>
        <w:rPr>
          <w:rFonts w:ascii="Times New Roman" w:hAnsi="Times New Roman" w:cs="Times New Roman"/>
        </w:rPr>
      </w:pPr>
      <w:r>
        <w:rPr>
          <w:rFonts w:ascii="Times New Roman" w:hAnsi="Times New Roman" w:cs="Times New Roman"/>
        </w:rPr>
        <w:t xml:space="preserve">This </w:t>
      </w:r>
      <w:proofErr w:type="spellStart"/>
      <w:r>
        <w:rPr>
          <w:rFonts w:ascii="Times New Roman" w:hAnsi="Times New Roman" w:cs="Times New Roman"/>
        </w:rPr>
        <w:t>RFI</w:t>
      </w:r>
      <w:proofErr w:type="spellEnd"/>
      <w:r>
        <w:rPr>
          <w:rFonts w:ascii="Times New Roman" w:hAnsi="Times New Roman" w:cs="Times New Roman"/>
        </w:rPr>
        <w:t xml:space="preserve"> is not an offer or contract</w:t>
      </w:r>
      <w:r w:rsidR="00C65F7C">
        <w:rPr>
          <w:rFonts w:ascii="Times New Roman" w:hAnsi="Times New Roman" w:cs="Times New Roman"/>
        </w:rPr>
        <w:t>.</w:t>
      </w:r>
    </w:p>
    <w:p w14:paraId="0701D258" w14:textId="0DD13BF5" w:rsidR="00C65F7C" w:rsidRDefault="00C65F7C" w:rsidP="00871622">
      <w:pPr>
        <w:pStyle w:val="ListParagraph"/>
        <w:numPr>
          <w:ilvl w:val="0"/>
          <w:numId w:val="4"/>
        </w:numPr>
        <w:rPr>
          <w:rFonts w:ascii="Times New Roman" w:hAnsi="Times New Roman" w:cs="Times New Roman"/>
        </w:rPr>
      </w:pPr>
      <w:r>
        <w:rPr>
          <w:rFonts w:ascii="Times New Roman" w:hAnsi="Times New Roman" w:cs="Times New Roman"/>
        </w:rPr>
        <w:t xml:space="preserve">Materials submitted in response to this </w:t>
      </w:r>
      <w:proofErr w:type="spellStart"/>
      <w:r>
        <w:rPr>
          <w:rFonts w:ascii="Times New Roman" w:hAnsi="Times New Roman" w:cs="Times New Roman"/>
        </w:rPr>
        <w:t>RFI</w:t>
      </w:r>
      <w:proofErr w:type="spellEnd"/>
      <w:r>
        <w:rPr>
          <w:rFonts w:ascii="Times New Roman" w:hAnsi="Times New Roman" w:cs="Times New Roman"/>
        </w:rPr>
        <w:t xml:space="preserve"> </w:t>
      </w:r>
      <w:proofErr w:type="gramStart"/>
      <w:r>
        <w:rPr>
          <w:rFonts w:ascii="Times New Roman" w:hAnsi="Times New Roman" w:cs="Times New Roman"/>
        </w:rPr>
        <w:t>will be treated</w:t>
      </w:r>
      <w:proofErr w:type="gramEnd"/>
      <w:r>
        <w:rPr>
          <w:rFonts w:ascii="Times New Roman" w:hAnsi="Times New Roman" w:cs="Times New Roman"/>
        </w:rPr>
        <w:t xml:space="preserve"> confidentially but will become property of the IQ Consortium and Critical Path Institute.</w:t>
      </w:r>
    </w:p>
    <w:p w14:paraId="2EF5E65E" w14:textId="2CC44D51" w:rsidR="00C65F7C" w:rsidRDefault="00C65F7C" w:rsidP="00871622">
      <w:pPr>
        <w:pStyle w:val="ListParagraph"/>
        <w:numPr>
          <w:ilvl w:val="0"/>
          <w:numId w:val="4"/>
        </w:numPr>
        <w:rPr>
          <w:rFonts w:ascii="Times New Roman" w:hAnsi="Times New Roman" w:cs="Times New Roman"/>
        </w:rPr>
      </w:pPr>
      <w:r>
        <w:rPr>
          <w:rFonts w:ascii="Times New Roman" w:hAnsi="Times New Roman" w:cs="Times New Roman"/>
        </w:rPr>
        <w:t xml:space="preserve">Any questions </w:t>
      </w:r>
      <w:r w:rsidR="003A004D">
        <w:rPr>
          <w:rFonts w:ascii="Times New Roman" w:hAnsi="Times New Roman" w:cs="Times New Roman"/>
        </w:rPr>
        <w:t>received,</w:t>
      </w:r>
      <w:r>
        <w:rPr>
          <w:rFonts w:ascii="Times New Roman" w:hAnsi="Times New Roman" w:cs="Times New Roman"/>
        </w:rPr>
        <w:t xml:space="preserve"> and response </w:t>
      </w:r>
      <w:proofErr w:type="gramStart"/>
      <w:r>
        <w:rPr>
          <w:rFonts w:ascii="Times New Roman" w:hAnsi="Times New Roman" w:cs="Times New Roman"/>
        </w:rPr>
        <w:t xml:space="preserve">thereto will be anonymized and made available to all respondents on the IQ MPS Affiliate </w:t>
      </w:r>
      <w:r w:rsidR="00562791">
        <w:rPr>
          <w:rFonts w:ascii="Times New Roman" w:hAnsi="Times New Roman" w:cs="Times New Roman"/>
        </w:rPr>
        <w:t>website</w:t>
      </w:r>
      <w:proofErr w:type="gramEnd"/>
      <w:r w:rsidR="00562791">
        <w:rPr>
          <w:rFonts w:ascii="Times New Roman" w:hAnsi="Times New Roman" w:cs="Times New Roman"/>
        </w:rPr>
        <w:t>.</w:t>
      </w:r>
    </w:p>
    <w:p w14:paraId="6CC61D92" w14:textId="13511EA5" w:rsidR="00562791" w:rsidRDefault="00562791" w:rsidP="00871622">
      <w:pPr>
        <w:pStyle w:val="ListParagraph"/>
        <w:numPr>
          <w:ilvl w:val="0"/>
          <w:numId w:val="4"/>
        </w:numPr>
        <w:rPr>
          <w:rFonts w:ascii="Times New Roman" w:hAnsi="Times New Roman" w:cs="Times New Roman"/>
        </w:rPr>
      </w:pPr>
      <w:r>
        <w:rPr>
          <w:rFonts w:ascii="Times New Roman" w:hAnsi="Times New Roman" w:cs="Times New Roman"/>
        </w:rPr>
        <w:t xml:space="preserve">Responses to this </w:t>
      </w:r>
      <w:proofErr w:type="spellStart"/>
      <w:r>
        <w:rPr>
          <w:rFonts w:ascii="Times New Roman" w:hAnsi="Times New Roman" w:cs="Times New Roman"/>
        </w:rPr>
        <w:t>RFI</w:t>
      </w:r>
      <w:proofErr w:type="spellEnd"/>
      <w:r>
        <w:rPr>
          <w:rFonts w:ascii="Times New Roman" w:hAnsi="Times New Roman" w:cs="Times New Roman"/>
        </w:rPr>
        <w:t xml:space="preserve"> should not include trade secrets or confidential information, and responses </w:t>
      </w:r>
      <w:proofErr w:type="gramStart"/>
      <w:r>
        <w:rPr>
          <w:rFonts w:ascii="Times New Roman" w:hAnsi="Times New Roman" w:cs="Times New Roman"/>
        </w:rPr>
        <w:t>will not be shared</w:t>
      </w:r>
      <w:proofErr w:type="gramEnd"/>
      <w:r>
        <w:rPr>
          <w:rFonts w:ascii="Times New Roman" w:hAnsi="Times New Roman" w:cs="Times New Roman"/>
        </w:rPr>
        <w:t xml:space="preserve"> with other respondents to this </w:t>
      </w:r>
      <w:proofErr w:type="spellStart"/>
      <w:r>
        <w:rPr>
          <w:rFonts w:ascii="Times New Roman" w:hAnsi="Times New Roman" w:cs="Times New Roman"/>
        </w:rPr>
        <w:t>RFI</w:t>
      </w:r>
      <w:proofErr w:type="spellEnd"/>
      <w:r>
        <w:rPr>
          <w:rFonts w:ascii="Times New Roman" w:hAnsi="Times New Roman" w:cs="Times New Roman"/>
        </w:rPr>
        <w:t>.</w:t>
      </w:r>
    </w:p>
    <w:p w14:paraId="479426C3" w14:textId="2A114F39" w:rsidR="004B6E49" w:rsidRDefault="004B6E49" w:rsidP="00871622">
      <w:pPr>
        <w:pStyle w:val="ListParagraph"/>
        <w:numPr>
          <w:ilvl w:val="0"/>
          <w:numId w:val="4"/>
        </w:numPr>
        <w:rPr>
          <w:rFonts w:ascii="Times New Roman" w:hAnsi="Times New Roman" w:cs="Times New Roman"/>
        </w:rPr>
      </w:pPr>
      <w:r>
        <w:rPr>
          <w:rFonts w:ascii="Times New Roman" w:hAnsi="Times New Roman" w:cs="Times New Roman"/>
        </w:rPr>
        <w:t xml:space="preserve">Respondents </w:t>
      </w:r>
      <w:proofErr w:type="gramStart"/>
      <w:r>
        <w:rPr>
          <w:rFonts w:ascii="Times New Roman" w:hAnsi="Times New Roman" w:cs="Times New Roman"/>
        </w:rPr>
        <w:t>will not be compensated or rei</w:t>
      </w:r>
      <w:bookmarkStart w:id="5" w:name="_GoBack"/>
      <w:bookmarkEnd w:id="5"/>
      <w:r>
        <w:rPr>
          <w:rFonts w:ascii="Times New Roman" w:hAnsi="Times New Roman" w:cs="Times New Roman"/>
        </w:rPr>
        <w:t xml:space="preserve">mbursed for any costs incurred as part of the </w:t>
      </w:r>
      <w:proofErr w:type="spellStart"/>
      <w:r>
        <w:rPr>
          <w:rFonts w:ascii="Times New Roman" w:hAnsi="Times New Roman" w:cs="Times New Roman"/>
        </w:rPr>
        <w:t>RFI</w:t>
      </w:r>
      <w:proofErr w:type="spellEnd"/>
      <w:r>
        <w:rPr>
          <w:rFonts w:ascii="Times New Roman" w:hAnsi="Times New Roman" w:cs="Times New Roman"/>
        </w:rPr>
        <w:t xml:space="preserve"> process</w:t>
      </w:r>
      <w:proofErr w:type="gramEnd"/>
      <w:r w:rsidR="00562791">
        <w:rPr>
          <w:rFonts w:ascii="Times New Roman" w:hAnsi="Times New Roman" w:cs="Times New Roman"/>
        </w:rPr>
        <w:t>.</w:t>
      </w:r>
    </w:p>
    <w:p w14:paraId="598EF9BD" w14:textId="660A781A" w:rsidR="004B6E49" w:rsidRDefault="004B6E49" w:rsidP="00871622">
      <w:pPr>
        <w:pStyle w:val="ListParagraph"/>
        <w:numPr>
          <w:ilvl w:val="0"/>
          <w:numId w:val="4"/>
        </w:numPr>
        <w:rPr>
          <w:rFonts w:ascii="Times New Roman" w:hAnsi="Times New Roman" w:cs="Times New Roman"/>
        </w:rPr>
      </w:pPr>
      <w:r>
        <w:rPr>
          <w:rFonts w:ascii="Times New Roman" w:hAnsi="Times New Roman" w:cs="Times New Roman"/>
        </w:rPr>
        <w:t>The IQ MPS Affiliate</w:t>
      </w:r>
      <w:r w:rsidR="00562791">
        <w:rPr>
          <w:rFonts w:ascii="Times New Roman" w:hAnsi="Times New Roman" w:cs="Times New Roman"/>
        </w:rPr>
        <w:t xml:space="preserve"> and Critical Path Institute are</w:t>
      </w:r>
      <w:r>
        <w:rPr>
          <w:rFonts w:ascii="Times New Roman" w:hAnsi="Times New Roman" w:cs="Times New Roman"/>
        </w:rPr>
        <w:t xml:space="preserve"> not obligated to contract for any of the products or services described in this </w:t>
      </w:r>
      <w:proofErr w:type="spellStart"/>
      <w:r>
        <w:rPr>
          <w:rFonts w:ascii="Times New Roman" w:hAnsi="Times New Roman" w:cs="Times New Roman"/>
        </w:rPr>
        <w:t>RFI</w:t>
      </w:r>
      <w:proofErr w:type="spellEnd"/>
      <w:r w:rsidR="00562791">
        <w:rPr>
          <w:rFonts w:ascii="Times New Roman" w:hAnsi="Times New Roman" w:cs="Times New Roman"/>
        </w:rPr>
        <w:t>.</w:t>
      </w:r>
    </w:p>
    <w:p w14:paraId="2D003D35" w14:textId="7B987E79" w:rsidR="004B6E49" w:rsidRDefault="004B6E49" w:rsidP="00871622">
      <w:pPr>
        <w:pStyle w:val="ListParagraph"/>
        <w:numPr>
          <w:ilvl w:val="0"/>
          <w:numId w:val="4"/>
        </w:numPr>
        <w:rPr>
          <w:rFonts w:ascii="Times New Roman" w:hAnsi="Times New Roman" w:cs="Times New Roman"/>
        </w:rPr>
      </w:pPr>
      <w:r>
        <w:rPr>
          <w:rFonts w:ascii="Times New Roman" w:hAnsi="Times New Roman" w:cs="Times New Roman"/>
        </w:rPr>
        <w:t>The IQ MPS Affiliate</w:t>
      </w:r>
      <w:r w:rsidR="00562791">
        <w:rPr>
          <w:rFonts w:ascii="Times New Roman" w:hAnsi="Times New Roman" w:cs="Times New Roman"/>
        </w:rPr>
        <w:t xml:space="preserve"> and Critical Path Institute</w:t>
      </w:r>
      <w:r>
        <w:rPr>
          <w:rFonts w:ascii="Times New Roman" w:hAnsi="Times New Roman" w:cs="Times New Roman"/>
        </w:rPr>
        <w:t xml:space="preserve"> reserve</w:t>
      </w:r>
      <w:r w:rsidR="00562791">
        <w:rPr>
          <w:rFonts w:ascii="Times New Roman" w:hAnsi="Times New Roman" w:cs="Times New Roman"/>
        </w:rPr>
        <w:t xml:space="preserve"> </w:t>
      </w:r>
      <w:r>
        <w:rPr>
          <w:rFonts w:ascii="Times New Roman" w:hAnsi="Times New Roman" w:cs="Times New Roman"/>
        </w:rPr>
        <w:t>the right to:</w:t>
      </w:r>
    </w:p>
    <w:p w14:paraId="02B491A6" w14:textId="00171EDA" w:rsidR="004B6E49" w:rsidRDefault="004B6E49" w:rsidP="004B6E49">
      <w:pPr>
        <w:pStyle w:val="ListParagraph"/>
        <w:numPr>
          <w:ilvl w:val="1"/>
          <w:numId w:val="4"/>
        </w:numPr>
        <w:rPr>
          <w:rFonts w:ascii="Times New Roman" w:hAnsi="Times New Roman" w:cs="Times New Roman"/>
        </w:rPr>
      </w:pPr>
      <w:r>
        <w:rPr>
          <w:rFonts w:ascii="Times New Roman" w:hAnsi="Times New Roman" w:cs="Times New Roman"/>
        </w:rPr>
        <w:t xml:space="preserve">Accept or reject any or all responses to the </w:t>
      </w:r>
      <w:proofErr w:type="spellStart"/>
      <w:r>
        <w:rPr>
          <w:rFonts w:ascii="Times New Roman" w:hAnsi="Times New Roman" w:cs="Times New Roman"/>
        </w:rPr>
        <w:t>RFI</w:t>
      </w:r>
      <w:proofErr w:type="spellEnd"/>
      <w:r>
        <w:rPr>
          <w:rFonts w:ascii="Times New Roman" w:hAnsi="Times New Roman" w:cs="Times New Roman"/>
        </w:rPr>
        <w:t xml:space="preserve"> or RFP</w:t>
      </w:r>
    </w:p>
    <w:p w14:paraId="12073CA8" w14:textId="1E8C5403" w:rsidR="004B6E49" w:rsidRDefault="004B6E49" w:rsidP="004B6E49">
      <w:pPr>
        <w:pStyle w:val="ListParagraph"/>
        <w:numPr>
          <w:ilvl w:val="1"/>
          <w:numId w:val="4"/>
        </w:numPr>
        <w:rPr>
          <w:rFonts w:ascii="Times New Roman" w:hAnsi="Times New Roman" w:cs="Times New Roman"/>
        </w:rPr>
      </w:pPr>
      <w:r>
        <w:rPr>
          <w:rFonts w:ascii="Times New Roman" w:hAnsi="Times New Roman" w:cs="Times New Roman"/>
        </w:rPr>
        <w:t xml:space="preserve">Modify or cancel this </w:t>
      </w:r>
      <w:proofErr w:type="spellStart"/>
      <w:r>
        <w:rPr>
          <w:rFonts w:ascii="Times New Roman" w:hAnsi="Times New Roman" w:cs="Times New Roman"/>
        </w:rPr>
        <w:t>RFI</w:t>
      </w:r>
      <w:proofErr w:type="spellEnd"/>
      <w:r>
        <w:rPr>
          <w:rFonts w:ascii="Times New Roman" w:hAnsi="Times New Roman" w:cs="Times New Roman"/>
        </w:rPr>
        <w:t xml:space="preserve"> at any time</w:t>
      </w:r>
    </w:p>
    <w:p w14:paraId="087FBD9A" w14:textId="5B216CCE" w:rsidR="004B6E49" w:rsidRDefault="004B6E49" w:rsidP="004B6E49">
      <w:pPr>
        <w:pStyle w:val="ListParagraph"/>
        <w:numPr>
          <w:ilvl w:val="1"/>
          <w:numId w:val="4"/>
        </w:numPr>
        <w:rPr>
          <w:rFonts w:ascii="Times New Roman" w:hAnsi="Times New Roman" w:cs="Times New Roman"/>
        </w:rPr>
      </w:pPr>
      <w:r>
        <w:rPr>
          <w:rFonts w:ascii="Times New Roman" w:hAnsi="Times New Roman" w:cs="Times New Roman"/>
        </w:rPr>
        <w:t xml:space="preserve">Negotiate with any or all respondents at the </w:t>
      </w:r>
      <w:proofErr w:type="spellStart"/>
      <w:r>
        <w:rPr>
          <w:rFonts w:ascii="Times New Roman" w:hAnsi="Times New Roman" w:cs="Times New Roman"/>
        </w:rPr>
        <w:t>RFI</w:t>
      </w:r>
      <w:proofErr w:type="spellEnd"/>
      <w:r>
        <w:rPr>
          <w:rFonts w:ascii="Times New Roman" w:hAnsi="Times New Roman" w:cs="Times New Roman"/>
        </w:rPr>
        <w:t xml:space="preserve"> and/or RFP stage</w:t>
      </w:r>
    </w:p>
    <w:p w14:paraId="2C58029D" w14:textId="77777777" w:rsidR="008C5BFA" w:rsidRPr="00871622" w:rsidRDefault="008C5BFA" w:rsidP="008C5BFA">
      <w:pPr>
        <w:pStyle w:val="ListParagraph"/>
        <w:ind w:left="1800"/>
        <w:rPr>
          <w:rFonts w:ascii="Times New Roman" w:hAnsi="Times New Roman" w:cs="Times New Roman"/>
        </w:rPr>
      </w:pPr>
    </w:p>
    <w:p w14:paraId="130BCD39" w14:textId="14C64484" w:rsidR="00BD0418" w:rsidRPr="006D0AF2" w:rsidRDefault="00BD0418" w:rsidP="006D0AF2">
      <w:pPr>
        <w:pStyle w:val="ListParagraph"/>
        <w:numPr>
          <w:ilvl w:val="0"/>
          <w:numId w:val="8"/>
        </w:numPr>
        <w:outlineLvl w:val="1"/>
        <w:rPr>
          <w:rFonts w:asciiTheme="majorHAnsi" w:hAnsiTheme="majorHAnsi" w:cstheme="majorHAnsi"/>
          <w:color w:val="404040" w:themeColor="text1" w:themeTint="BF"/>
          <w:sz w:val="28"/>
        </w:rPr>
      </w:pPr>
      <w:bookmarkStart w:id="6" w:name="_Toc41931940"/>
      <w:proofErr w:type="spellStart"/>
      <w:r w:rsidRPr="006D0AF2">
        <w:rPr>
          <w:rFonts w:asciiTheme="majorHAnsi" w:hAnsiTheme="majorHAnsi" w:cstheme="majorHAnsi"/>
          <w:color w:val="404040" w:themeColor="text1" w:themeTint="BF"/>
          <w:sz w:val="28"/>
        </w:rPr>
        <w:t>RFI</w:t>
      </w:r>
      <w:proofErr w:type="spellEnd"/>
      <w:r w:rsidRPr="006D0AF2">
        <w:rPr>
          <w:rFonts w:asciiTheme="majorHAnsi" w:hAnsiTheme="majorHAnsi" w:cstheme="majorHAnsi"/>
          <w:color w:val="404040" w:themeColor="text1" w:themeTint="BF"/>
          <w:sz w:val="28"/>
        </w:rPr>
        <w:t xml:space="preserve"> Contact Information</w:t>
      </w:r>
      <w:bookmarkEnd w:id="6"/>
    </w:p>
    <w:p w14:paraId="46CCCB90" w14:textId="77777777" w:rsidR="00F30479" w:rsidRPr="00F50289" w:rsidRDefault="00F30479" w:rsidP="00F30479">
      <w:pPr>
        <w:pStyle w:val="ListParagraph"/>
        <w:ind w:left="360"/>
        <w:rPr>
          <w:rFonts w:ascii="Times New Roman" w:hAnsi="Times New Roman" w:cs="Times New Roman"/>
        </w:rPr>
      </w:pPr>
      <w:r w:rsidRPr="00F50289">
        <w:rPr>
          <w:rFonts w:ascii="Times New Roman" w:hAnsi="Times New Roman" w:cs="Times New Roman"/>
        </w:rPr>
        <w:t xml:space="preserve">All questions and inquiries regarding this </w:t>
      </w:r>
      <w:proofErr w:type="spellStart"/>
      <w:r w:rsidRPr="00F50289">
        <w:rPr>
          <w:rFonts w:ascii="Times New Roman" w:hAnsi="Times New Roman" w:cs="Times New Roman"/>
        </w:rPr>
        <w:t>RFI</w:t>
      </w:r>
      <w:proofErr w:type="spellEnd"/>
      <w:r w:rsidRPr="00F50289">
        <w:rPr>
          <w:rFonts w:ascii="Times New Roman" w:hAnsi="Times New Roman" w:cs="Times New Roman"/>
        </w:rPr>
        <w:t xml:space="preserve"> </w:t>
      </w:r>
      <w:proofErr w:type="gramStart"/>
      <w:r w:rsidRPr="00F50289">
        <w:rPr>
          <w:rFonts w:ascii="Times New Roman" w:hAnsi="Times New Roman" w:cs="Times New Roman"/>
        </w:rPr>
        <w:t>should be directed</w:t>
      </w:r>
      <w:proofErr w:type="gramEnd"/>
      <w:r w:rsidRPr="00F50289">
        <w:rPr>
          <w:rFonts w:ascii="Times New Roman" w:hAnsi="Times New Roman" w:cs="Times New Roman"/>
        </w:rPr>
        <w:t xml:space="preserve"> to:</w:t>
      </w:r>
    </w:p>
    <w:p w14:paraId="51AF9609" w14:textId="37F4657F" w:rsidR="00F30479" w:rsidRPr="00C40B3D" w:rsidRDefault="00F30479" w:rsidP="00F30479">
      <w:pPr>
        <w:pStyle w:val="ListParagraph"/>
        <w:ind w:left="360"/>
        <w:rPr>
          <w:rFonts w:ascii="Times New Roman" w:hAnsi="Times New Roman" w:cs="Times New Roman"/>
        </w:rPr>
      </w:pPr>
      <w:r w:rsidRPr="00F50289">
        <w:rPr>
          <w:rFonts w:ascii="Times New Roman" w:hAnsi="Times New Roman" w:cs="Times New Roman"/>
        </w:rPr>
        <w:tab/>
      </w:r>
      <w:r w:rsidRPr="00C40B3D">
        <w:rPr>
          <w:rFonts w:ascii="Times New Roman" w:hAnsi="Times New Roman" w:cs="Times New Roman"/>
        </w:rPr>
        <w:t>IQ MPS Secretariat</w:t>
      </w:r>
    </w:p>
    <w:p w14:paraId="581BBEAB" w14:textId="206365D9" w:rsidR="00F30479" w:rsidRPr="00C40B3D" w:rsidRDefault="00F30479" w:rsidP="00F30479">
      <w:pPr>
        <w:pStyle w:val="ListParagraph"/>
        <w:ind w:left="360"/>
        <w:rPr>
          <w:rFonts w:ascii="Times New Roman" w:hAnsi="Times New Roman" w:cs="Times New Roman"/>
        </w:rPr>
      </w:pPr>
      <w:r w:rsidRPr="00C40B3D">
        <w:rPr>
          <w:rFonts w:ascii="Times New Roman" w:hAnsi="Times New Roman" w:cs="Times New Roman"/>
        </w:rPr>
        <w:tab/>
      </w:r>
      <w:proofErr w:type="gramStart"/>
      <w:r w:rsidRPr="00C40B3D">
        <w:rPr>
          <w:rFonts w:ascii="Times New Roman" w:hAnsi="Times New Roman" w:cs="Times New Roman"/>
        </w:rPr>
        <w:t>c/o</w:t>
      </w:r>
      <w:proofErr w:type="gramEnd"/>
      <w:r w:rsidRPr="00C40B3D">
        <w:rPr>
          <w:rFonts w:ascii="Times New Roman" w:hAnsi="Times New Roman" w:cs="Times New Roman"/>
        </w:rPr>
        <w:t xml:space="preserve"> </w:t>
      </w:r>
      <w:proofErr w:type="spellStart"/>
      <w:r w:rsidR="00562791">
        <w:rPr>
          <w:rFonts w:ascii="Times New Roman" w:hAnsi="Times New Roman" w:cs="Times New Roman"/>
        </w:rPr>
        <w:t>Faegre</w:t>
      </w:r>
      <w:proofErr w:type="spellEnd"/>
      <w:r w:rsidR="00562791">
        <w:rPr>
          <w:rFonts w:ascii="Times New Roman" w:hAnsi="Times New Roman" w:cs="Times New Roman"/>
        </w:rPr>
        <w:t xml:space="preserve"> </w:t>
      </w:r>
      <w:r w:rsidRPr="00C40B3D">
        <w:rPr>
          <w:rFonts w:ascii="Times New Roman" w:hAnsi="Times New Roman" w:cs="Times New Roman"/>
        </w:rPr>
        <w:t xml:space="preserve">Drinker Biddle &amp; </w:t>
      </w:r>
      <w:proofErr w:type="spellStart"/>
      <w:r w:rsidRPr="00C40B3D">
        <w:rPr>
          <w:rFonts w:ascii="Times New Roman" w:hAnsi="Times New Roman" w:cs="Times New Roman"/>
        </w:rPr>
        <w:t>Reath</w:t>
      </w:r>
      <w:proofErr w:type="spellEnd"/>
      <w:r w:rsidRPr="00C40B3D">
        <w:rPr>
          <w:rFonts w:ascii="Times New Roman" w:hAnsi="Times New Roman" w:cs="Times New Roman"/>
        </w:rPr>
        <w:t>, LLP</w:t>
      </w:r>
    </w:p>
    <w:p w14:paraId="3B6E9970" w14:textId="77777777" w:rsidR="00F30479" w:rsidRPr="00C40B3D" w:rsidRDefault="00F30479" w:rsidP="00F30479">
      <w:pPr>
        <w:pStyle w:val="ListParagraph"/>
        <w:ind w:left="360"/>
        <w:rPr>
          <w:rFonts w:ascii="Times New Roman" w:hAnsi="Times New Roman" w:cs="Times New Roman"/>
        </w:rPr>
      </w:pPr>
      <w:r w:rsidRPr="00C40B3D">
        <w:rPr>
          <w:rFonts w:ascii="Times New Roman" w:hAnsi="Times New Roman" w:cs="Times New Roman"/>
        </w:rPr>
        <w:tab/>
        <w:t>1500 K St NW</w:t>
      </w:r>
    </w:p>
    <w:p w14:paraId="1D012612" w14:textId="77777777" w:rsidR="00F30479" w:rsidRPr="00C40B3D" w:rsidRDefault="00F30479" w:rsidP="00F30479">
      <w:pPr>
        <w:pStyle w:val="ListParagraph"/>
        <w:ind w:left="360"/>
        <w:rPr>
          <w:rFonts w:ascii="Times New Roman" w:hAnsi="Times New Roman" w:cs="Times New Roman"/>
        </w:rPr>
      </w:pPr>
      <w:r w:rsidRPr="00C40B3D">
        <w:rPr>
          <w:rFonts w:ascii="Times New Roman" w:hAnsi="Times New Roman" w:cs="Times New Roman"/>
        </w:rPr>
        <w:tab/>
        <w:t>Washington DC 20005-1209</w:t>
      </w:r>
    </w:p>
    <w:p w14:paraId="501E45D9" w14:textId="22A61DB3" w:rsidR="00F30479" w:rsidRPr="00C40B3D" w:rsidRDefault="00F30479" w:rsidP="00F30479">
      <w:pPr>
        <w:pStyle w:val="ListParagraph"/>
        <w:ind w:left="360"/>
        <w:rPr>
          <w:rFonts w:ascii="Times New Roman" w:hAnsi="Times New Roman" w:cs="Times New Roman"/>
        </w:rPr>
      </w:pPr>
      <w:r w:rsidRPr="00C40B3D">
        <w:rPr>
          <w:rFonts w:ascii="Times New Roman" w:hAnsi="Times New Roman" w:cs="Times New Roman"/>
        </w:rPr>
        <w:tab/>
      </w:r>
      <w:r w:rsidR="005E1511" w:rsidRPr="00C40B3D">
        <w:rPr>
          <w:rFonts w:ascii="Times New Roman" w:hAnsi="Times New Roman" w:cs="Times New Roman"/>
        </w:rPr>
        <w:t xml:space="preserve">Phone </w:t>
      </w:r>
      <w:r w:rsidRPr="00C40B3D">
        <w:rPr>
          <w:rFonts w:ascii="Times New Roman" w:hAnsi="Times New Roman" w:cs="Times New Roman"/>
        </w:rPr>
        <w:t>Number</w:t>
      </w:r>
    </w:p>
    <w:p w14:paraId="346A7059" w14:textId="512632B7" w:rsidR="00F30479" w:rsidRPr="00F50289" w:rsidRDefault="00F30479" w:rsidP="00F30479">
      <w:pPr>
        <w:pStyle w:val="ListParagraph"/>
        <w:ind w:left="360"/>
        <w:rPr>
          <w:rFonts w:ascii="Times New Roman" w:hAnsi="Times New Roman" w:cs="Times New Roman"/>
        </w:rPr>
      </w:pPr>
      <w:r w:rsidRPr="00C40B3D">
        <w:rPr>
          <w:rFonts w:ascii="Times New Roman" w:hAnsi="Times New Roman" w:cs="Times New Roman"/>
        </w:rPr>
        <w:tab/>
      </w:r>
      <w:hyperlink r:id="rId17" w:history="1">
        <w:r w:rsidR="00852604" w:rsidRPr="00B666AF">
          <w:rPr>
            <w:rStyle w:val="Hyperlink"/>
            <w:rFonts w:ascii="Times New Roman" w:hAnsi="Times New Roman" w:cs="Times New Roman"/>
          </w:rPr>
          <w:t>info@iqmps.com</w:t>
        </w:r>
      </w:hyperlink>
      <w:r w:rsidR="00852604">
        <w:rPr>
          <w:rFonts w:ascii="Times New Roman" w:hAnsi="Times New Roman" w:cs="Times New Roman"/>
        </w:rPr>
        <w:t xml:space="preserve"> </w:t>
      </w:r>
    </w:p>
    <w:p w14:paraId="7264C9FD" w14:textId="5E70EB2E" w:rsidR="00F30479" w:rsidRPr="00F50289" w:rsidRDefault="00F30479" w:rsidP="00F30479">
      <w:pPr>
        <w:pStyle w:val="ListParagraph"/>
        <w:ind w:left="360"/>
        <w:rPr>
          <w:rFonts w:ascii="Times New Roman" w:hAnsi="Times New Roman" w:cs="Times New Roman"/>
        </w:rPr>
      </w:pPr>
      <w:r w:rsidRPr="00F50289">
        <w:rPr>
          <w:rFonts w:ascii="Times New Roman" w:hAnsi="Times New Roman" w:cs="Times New Roman"/>
        </w:rPr>
        <w:tab/>
      </w:r>
      <w:hyperlink r:id="rId18" w:history="1">
        <w:r w:rsidR="005E1511" w:rsidRPr="007D2D02">
          <w:rPr>
            <w:rStyle w:val="Hyperlink"/>
            <w:rFonts w:ascii="Times New Roman" w:hAnsi="Times New Roman" w:cs="Times New Roman"/>
          </w:rPr>
          <w:t>www.iqmps.org</w:t>
        </w:r>
      </w:hyperlink>
      <w:r w:rsidR="005E1511">
        <w:rPr>
          <w:rFonts w:ascii="Times New Roman" w:hAnsi="Times New Roman" w:cs="Times New Roman"/>
        </w:rPr>
        <w:t xml:space="preserve"> </w:t>
      </w:r>
    </w:p>
    <w:p w14:paraId="1FA5EFF0" w14:textId="77777777" w:rsidR="00F30479" w:rsidRPr="00F50289" w:rsidRDefault="00F30479" w:rsidP="00F30479">
      <w:pPr>
        <w:pStyle w:val="ListParagraph"/>
        <w:ind w:left="360"/>
        <w:rPr>
          <w:rFonts w:ascii="Times New Roman" w:hAnsi="Times New Roman" w:cs="Times New Roman"/>
        </w:rPr>
      </w:pPr>
    </w:p>
    <w:p w14:paraId="3BF29BEF" w14:textId="4A9646FC" w:rsidR="00BD0418" w:rsidRPr="00026D9F" w:rsidRDefault="00BD0418" w:rsidP="00AB74D6">
      <w:pPr>
        <w:pStyle w:val="ListParagraph"/>
        <w:numPr>
          <w:ilvl w:val="0"/>
          <w:numId w:val="7"/>
        </w:numPr>
        <w:outlineLvl w:val="0"/>
        <w:rPr>
          <w:rFonts w:asciiTheme="majorHAnsi" w:hAnsiTheme="majorHAnsi" w:cstheme="majorHAnsi"/>
          <w:color w:val="2F5496" w:themeColor="accent1" w:themeShade="BF"/>
          <w:sz w:val="32"/>
        </w:rPr>
      </w:pPr>
      <w:bookmarkStart w:id="7" w:name="_Toc41931941"/>
      <w:r w:rsidRPr="00026D9F">
        <w:rPr>
          <w:rFonts w:asciiTheme="majorHAnsi" w:hAnsiTheme="majorHAnsi" w:cstheme="majorHAnsi"/>
          <w:color w:val="2F5496" w:themeColor="accent1" w:themeShade="BF"/>
          <w:sz w:val="32"/>
        </w:rPr>
        <w:t>Project Information</w:t>
      </w:r>
      <w:bookmarkEnd w:id="7"/>
    </w:p>
    <w:p w14:paraId="6555002E" w14:textId="77777777" w:rsidR="00F30479" w:rsidRPr="00F50289" w:rsidRDefault="00F30479" w:rsidP="00F30479">
      <w:pPr>
        <w:pStyle w:val="ListParagraph"/>
        <w:ind w:left="360"/>
        <w:rPr>
          <w:rFonts w:ascii="Times New Roman" w:hAnsi="Times New Roman" w:cs="Times New Roman"/>
        </w:rPr>
      </w:pPr>
    </w:p>
    <w:p w14:paraId="08F4D52F" w14:textId="77777777" w:rsidR="00BD0418" w:rsidRPr="00026D9F" w:rsidRDefault="00BD0418" w:rsidP="00026D9F">
      <w:pPr>
        <w:pStyle w:val="ListParagraph"/>
        <w:numPr>
          <w:ilvl w:val="1"/>
          <w:numId w:val="7"/>
        </w:numPr>
        <w:outlineLvl w:val="1"/>
        <w:rPr>
          <w:rFonts w:asciiTheme="majorHAnsi" w:hAnsiTheme="majorHAnsi" w:cstheme="majorHAnsi"/>
          <w:color w:val="404040" w:themeColor="text1" w:themeTint="BF"/>
          <w:sz w:val="28"/>
        </w:rPr>
      </w:pPr>
      <w:bookmarkStart w:id="8" w:name="_Toc41931942"/>
      <w:r w:rsidRPr="00026D9F">
        <w:rPr>
          <w:rFonts w:asciiTheme="majorHAnsi" w:hAnsiTheme="majorHAnsi" w:cstheme="majorHAnsi"/>
          <w:color w:val="404040" w:themeColor="text1" w:themeTint="BF"/>
          <w:sz w:val="28"/>
        </w:rPr>
        <w:t>Potential Project Sponsors</w:t>
      </w:r>
      <w:bookmarkEnd w:id="8"/>
    </w:p>
    <w:p w14:paraId="11F02D90" w14:textId="728FD9B1" w:rsidR="00F50289" w:rsidRPr="008C5BFA" w:rsidRDefault="008C5BFA" w:rsidP="00F30479">
      <w:pPr>
        <w:ind w:left="360"/>
        <w:rPr>
          <w:rFonts w:ascii="Times New Roman" w:hAnsi="Times New Roman" w:cs="Times New Roman"/>
        </w:rPr>
      </w:pPr>
      <w:r>
        <w:rPr>
          <w:rFonts w:ascii="Times New Roman" w:hAnsi="Times New Roman" w:cs="Times New Roman"/>
        </w:rPr>
        <w:t>One or more members of the IQ MPS Affiliate</w:t>
      </w:r>
      <w:r w:rsidR="002477DC">
        <w:rPr>
          <w:rFonts w:ascii="Times New Roman" w:hAnsi="Times New Roman" w:cs="Times New Roman"/>
        </w:rPr>
        <w:t xml:space="preserve"> and </w:t>
      </w:r>
      <w:r w:rsidR="00803BA8">
        <w:rPr>
          <w:rFonts w:ascii="Times New Roman" w:hAnsi="Times New Roman" w:cs="Times New Roman"/>
        </w:rPr>
        <w:t>Critical Path Institute</w:t>
      </w:r>
      <w:r>
        <w:rPr>
          <w:rFonts w:ascii="Times New Roman" w:hAnsi="Times New Roman" w:cs="Times New Roman"/>
        </w:rPr>
        <w:t xml:space="preserve"> may elect to serve as project sponsors, to be determined within the RFP stage. </w:t>
      </w:r>
      <w:proofErr w:type="gramStart"/>
      <w:r>
        <w:rPr>
          <w:rFonts w:ascii="Times New Roman" w:hAnsi="Times New Roman" w:cs="Times New Roman"/>
        </w:rPr>
        <w:t>Eligible members of the IQ MPS Affiliate</w:t>
      </w:r>
      <w:r w:rsidR="00803BA8">
        <w:rPr>
          <w:rFonts w:ascii="Times New Roman" w:hAnsi="Times New Roman" w:cs="Times New Roman"/>
        </w:rPr>
        <w:t xml:space="preserve"> and Critical Path Institute</w:t>
      </w:r>
      <w:r>
        <w:rPr>
          <w:rFonts w:ascii="Times New Roman" w:hAnsi="Times New Roman" w:cs="Times New Roman"/>
        </w:rPr>
        <w:t xml:space="preserve"> that may potentially serve as project sponsor(s) include: AbbVie, Inc., </w:t>
      </w:r>
      <w:proofErr w:type="spellStart"/>
      <w:r w:rsidR="002F314E">
        <w:rPr>
          <w:rFonts w:ascii="Times New Roman" w:hAnsi="Times New Roman" w:cs="Times New Roman"/>
        </w:rPr>
        <w:t>Alnylam</w:t>
      </w:r>
      <w:proofErr w:type="spellEnd"/>
      <w:r w:rsidR="002F314E">
        <w:rPr>
          <w:rFonts w:ascii="Times New Roman" w:hAnsi="Times New Roman" w:cs="Times New Roman"/>
        </w:rPr>
        <w:t xml:space="preserve"> Pharmaceuticals, Inc., Amgen, Inc., </w:t>
      </w:r>
      <w:proofErr w:type="spellStart"/>
      <w:r w:rsidR="002F314E">
        <w:rPr>
          <w:rFonts w:ascii="Times New Roman" w:hAnsi="Times New Roman" w:cs="Times New Roman"/>
        </w:rPr>
        <w:t>Astellas</w:t>
      </w:r>
      <w:proofErr w:type="spellEnd"/>
      <w:r w:rsidR="002F314E">
        <w:rPr>
          <w:rFonts w:ascii="Times New Roman" w:hAnsi="Times New Roman" w:cs="Times New Roman"/>
        </w:rPr>
        <w:t xml:space="preserve"> Pharma US, Inc., AstraZeneca, Biogen, Bristol-Myers Squibb Company, </w:t>
      </w:r>
      <w:r w:rsidR="00803BA8">
        <w:rPr>
          <w:rFonts w:ascii="Times New Roman" w:hAnsi="Times New Roman" w:cs="Times New Roman"/>
        </w:rPr>
        <w:t xml:space="preserve">Daiichi Sankyo, Inc., </w:t>
      </w:r>
      <w:r w:rsidR="002F314E">
        <w:rPr>
          <w:rFonts w:ascii="Times New Roman" w:hAnsi="Times New Roman" w:cs="Times New Roman"/>
        </w:rPr>
        <w:t>Eisai, Inc., Eli Lilly and Company, Genentech, Inc., GlaxoSmithKline, Janssen Pharmaceuticals, Inc., Mer</w:t>
      </w:r>
      <w:r w:rsidR="00241E8B">
        <w:rPr>
          <w:rFonts w:ascii="Times New Roman" w:hAnsi="Times New Roman" w:cs="Times New Roman"/>
        </w:rPr>
        <w:t xml:space="preserve">ck &amp; Co., Inc., Merck </w:t>
      </w:r>
      <w:proofErr w:type="spellStart"/>
      <w:r w:rsidR="00241E8B">
        <w:rPr>
          <w:rFonts w:ascii="Times New Roman" w:hAnsi="Times New Roman" w:cs="Times New Roman"/>
        </w:rPr>
        <w:t>KGaA</w:t>
      </w:r>
      <w:proofErr w:type="spellEnd"/>
      <w:r w:rsidR="00241E8B">
        <w:rPr>
          <w:rFonts w:ascii="Times New Roman" w:hAnsi="Times New Roman" w:cs="Times New Roman"/>
        </w:rPr>
        <w:t xml:space="preserve">, Mitsubishi Tanabe Pharma Corporation, Novartis Pharmaceuticals Corporation, Pfizer, Sanofi, Seattle Genetics, Inc., Takeda, </w:t>
      </w:r>
      <w:proofErr w:type="spellStart"/>
      <w:r w:rsidR="00241E8B">
        <w:rPr>
          <w:rFonts w:ascii="Times New Roman" w:hAnsi="Times New Roman" w:cs="Times New Roman"/>
        </w:rPr>
        <w:t>Theravance</w:t>
      </w:r>
      <w:proofErr w:type="spellEnd"/>
      <w:r w:rsidR="00241E8B">
        <w:rPr>
          <w:rFonts w:ascii="Times New Roman" w:hAnsi="Times New Roman" w:cs="Times New Roman"/>
        </w:rPr>
        <w:t xml:space="preserve"> Biopharma, US, Inc., Vertex Pharmaceuticals Incorporated.</w:t>
      </w:r>
      <w:proofErr w:type="gramEnd"/>
    </w:p>
    <w:p w14:paraId="4610B997" w14:textId="77777777" w:rsidR="00BD0418" w:rsidRPr="00026D9F" w:rsidRDefault="00BD0418" w:rsidP="00026D9F">
      <w:pPr>
        <w:pStyle w:val="ListParagraph"/>
        <w:numPr>
          <w:ilvl w:val="1"/>
          <w:numId w:val="7"/>
        </w:numPr>
        <w:outlineLvl w:val="1"/>
        <w:rPr>
          <w:rFonts w:asciiTheme="majorHAnsi" w:hAnsiTheme="majorHAnsi" w:cstheme="majorHAnsi"/>
          <w:color w:val="404040" w:themeColor="text1" w:themeTint="BF"/>
          <w:sz w:val="28"/>
        </w:rPr>
      </w:pPr>
      <w:bookmarkStart w:id="9" w:name="_Toc41931943"/>
      <w:r w:rsidRPr="00026D9F">
        <w:rPr>
          <w:rFonts w:asciiTheme="majorHAnsi" w:hAnsiTheme="majorHAnsi" w:cstheme="majorHAnsi"/>
          <w:color w:val="404040" w:themeColor="text1" w:themeTint="BF"/>
          <w:sz w:val="28"/>
        </w:rPr>
        <w:t>Project Description</w:t>
      </w:r>
      <w:bookmarkEnd w:id="9"/>
    </w:p>
    <w:p w14:paraId="1D58D74A" w14:textId="72CA346D" w:rsidR="00F50289" w:rsidRPr="006E231C" w:rsidRDefault="0078665E" w:rsidP="00F30479">
      <w:pPr>
        <w:ind w:left="360"/>
        <w:rPr>
          <w:rFonts w:ascii="Times New Roman" w:hAnsi="Times New Roman" w:cs="Times New Roman"/>
        </w:rPr>
      </w:pPr>
      <w:r>
        <w:rPr>
          <w:rFonts w:ascii="Times New Roman" w:hAnsi="Times New Roman" w:cs="Times New Roman"/>
        </w:rPr>
        <w:t>The kidney is a common target organ for drug-induced toxicity</w:t>
      </w:r>
      <w:r w:rsidR="00A039B2">
        <w:rPr>
          <w:rFonts w:ascii="Times New Roman" w:hAnsi="Times New Roman" w:cs="Times New Roman"/>
        </w:rPr>
        <w:t xml:space="preserve"> and </w:t>
      </w:r>
      <w:proofErr w:type="gramStart"/>
      <w:r w:rsidR="00A039B2">
        <w:rPr>
          <w:rFonts w:ascii="Times New Roman" w:hAnsi="Times New Roman" w:cs="Times New Roman"/>
        </w:rPr>
        <w:t>is poorly predicted</w:t>
      </w:r>
      <w:proofErr w:type="gramEnd"/>
      <w:r w:rsidR="00A039B2">
        <w:rPr>
          <w:rFonts w:ascii="Times New Roman" w:hAnsi="Times New Roman" w:cs="Times New Roman"/>
        </w:rPr>
        <w:t xml:space="preserve"> </w:t>
      </w:r>
      <w:r w:rsidR="00153344">
        <w:rPr>
          <w:rFonts w:ascii="Times New Roman" w:hAnsi="Times New Roman" w:cs="Times New Roman"/>
        </w:rPr>
        <w:t>in nonclinical in vivo studies. Furthermore, due to its critical secretory and filtration activities</w:t>
      </w:r>
      <w:r w:rsidR="00F03950">
        <w:rPr>
          <w:rFonts w:ascii="Times New Roman" w:hAnsi="Times New Roman" w:cs="Times New Roman"/>
        </w:rPr>
        <w:t xml:space="preserve"> the kidney plays a role in </w:t>
      </w:r>
      <w:r w:rsidR="005E5630">
        <w:rPr>
          <w:rFonts w:ascii="Times New Roman" w:hAnsi="Times New Roman" w:cs="Times New Roman"/>
        </w:rPr>
        <w:t xml:space="preserve">both </w:t>
      </w:r>
      <w:r w:rsidR="00F03950">
        <w:rPr>
          <w:rFonts w:ascii="Times New Roman" w:hAnsi="Times New Roman" w:cs="Times New Roman"/>
        </w:rPr>
        <w:t>drug elimination and maintenance of overall body fluidic</w:t>
      </w:r>
      <w:r w:rsidR="00BE6D6A">
        <w:rPr>
          <w:rFonts w:ascii="Times New Roman" w:hAnsi="Times New Roman" w:cs="Times New Roman"/>
        </w:rPr>
        <w:t xml:space="preserve"> content</w:t>
      </w:r>
      <w:r w:rsidR="00F03950">
        <w:rPr>
          <w:rFonts w:ascii="Times New Roman" w:hAnsi="Times New Roman" w:cs="Times New Roman"/>
        </w:rPr>
        <w:t xml:space="preserve">. </w:t>
      </w:r>
      <w:r w:rsidR="005B0EEB">
        <w:rPr>
          <w:rFonts w:ascii="Times New Roman" w:hAnsi="Times New Roman" w:cs="Times New Roman"/>
        </w:rPr>
        <w:t xml:space="preserve">The structure of the nephron, the functional unit of the kidney and its role in maintaining </w:t>
      </w:r>
      <w:r w:rsidR="008F3260">
        <w:rPr>
          <w:rFonts w:ascii="Times New Roman" w:hAnsi="Times New Roman" w:cs="Times New Roman"/>
        </w:rPr>
        <w:t xml:space="preserve">whole body </w:t>
      </w:r>
      <w:r w:rsidR="007D5066">
        <w:rPr>
          <w:rFonts w:ascii="Times New Roman" w:hAnsi="Times New Roman" w:cs="Times New Roman"/>
        </w:rPr>
        <w:t xml:space="preserve">fluid and electrolyte balance lends the kidney well to MPS model design. </w:t>
      </w:r>
      <w:r w:rsidR="00DB4A9A">
        <w:rPr>
          <w:rFonts w:ascii="Times New Roman" w:hAnsi="Times New Roman" w:cs="Times New Roman"/>
        </w:rPr>
        <w:t>Due to the specialized functions of each segment of the nephron (e.g., proximal</w:t>
      </w:r>
      <w:r w:rsidR="009A108C">
        <w:rPr>
          <w:rFonts w:ascii="Times New Roman" w:hAnsi="Times New Roman" w:cs="Times New Roman"/>
        </w:rPr>
        <w:t xml:space="preserve"> tubule secretion versus distal tubule Na</w:t>
      </w:r>
      <w:r w:rsidR="009A108C" w:rsidRPr="00C65612">
        <w:rPr>
          <w:rFonts w:ascii="Times New Roman" w:hAnsi="Times New Roman" w:cs="Times New Roman"/>
          <w:vertAlign w:val="superscript"/>
        </w:rPr>
        <w:t>+</w:t>
      </w:r>
      <w:r w:rsidR="009A108C">
        <w:rPr>
          <w:rFonts w:ascii="Times New Roman" w:hAnsi="Times New Roman" w:cs="Times New Roman"/>
        </w:rPr>
        <w:t>/Cl</w:t>
      </w:r>
      <w:r w:rsidR="00EB293A" w:rsidRPr="00C65612">
        <w:rPr>
          <w:rFonts w:ascii="Times New Roman" w:hAnsi="Times New Roman" w:cs="Times New Roman"/>
          <w:vertAlign w:val="superscript"/>
        </w:rPr>
        <w:t>-</w:t>
      </w:r>
      <w:r w:rsidR="00EB293A">
        <w:rPr>
          <w:rFonts w:ascii="Times New Roman" w:hAnsi="Times New Roman" w:cs="Times New Roman"/>
        </w:rPr>
        <w:t xml:space="preserve"> reabsorption</w:t>
      </w:r>
      <w:r w:rsidR="00647AC0">
        <w:rPr>
          <w:rFonts w:ascii="Times New Roman" w:hAnsi="Times New Roman" w:cs="Times New Roman"/>
        </w:rPr>
        <w:t>, and glomerular filtration</w:t>
      </w:r>
      <w:r w:rsidR="00EB293A">
        <w:rPr>
          <w:rFonts w:ascii="Times New Roman" w:hAnsi="Times New Roman" w:cs="Times New Roman"/>
        </w:rPr>
        <w:t xml:space="preserve">), no single kidney model is </w:t>
      </w:r>
      <w:r w:rsidR="00E15E02">
        <w:rPr>
          <w:rFonts w:ascii="Times New Roman" w:hAnsi="Times New Roman" w:cs="Times New Roman"/>
        </w:rPr>
        <w:t>required</w:t>
      </w:r>
      <w:r w:rsidR="00EB293A">
        <w:rPr>
          <w:rFonts w:ascii="Times New Roman" w:hAnsi="Times New Roman" w:cs="Times New Roman"/>
        </w:rPr>
        <w:t xml:space="preserve"> to represent th</w:t>
      </w:r>
      <w:r w:rsidR="00C65612">
        <w:rPr>
          <w:rFonts w:ascii="Times New Roman" w:hAnsi="Times New Roman" w:cs="Times New Roman"/>
        </w:rPr>
        <w:t>e entirety of needs within pharmaceutical drug development.</w:t>
      </w:r>
      <w:r w:rsidR="00C53144">
        <w:rPr>
          <w:rFonts w:ascii="Times New Roman" w:hAnsi="Times New Roman" w:cs="Times New Roman"/>
        </w:rPr>
        <w:t xml:space="preserve"> Rather, the ability </w:t>
      </w:r>
      <w:r w:rsidR="00647AC0">
        <w:rPr>
          <w:rFonts w:ascii="Times New Roman" w:hAnsi="Times New Roman" w:cs="Times New Roman"/>
        </w:rPr>
        <w:t xml:space="preserve">to </w:t>
      </w:r>
      <w:r w:rsidR="00D92AA3">
        <w:rPr>
          <w:rFonts w:ascii="Times New Roman" w:hAnsi="Times New Roman" w:cs="Times New Roman"/>
        </w:rPr>
        <w:t xml:space="preserve">measure specific endpoints with clinical </w:t>
      </w:r>
      <w:proofErr w:type="spellStart"/>
      <w:r w:rsidR="00D92AA3">
        <w:rPr>
          <w:rFonts w:ascii="Times New Roman" w:hAnsi="Times New Roman" w:cs="Times New Roman"/>
        </w:rPr>
        <w:t>predictivity</w:t>
      </w:r>
      <w:proofErr w:type="spellEnd"/>
      <w:r w:rsidR="00D92AA3">
        <w:rPr>
          <w:rFonts w:ascii="Times New Roman" w:hAnsi="Times New Roman" w:cs="Times New Roman"/>
        </w:rPr>
        <w:t xml:space="preserve"> is of critical importance</w:t>
      </w:r>
      <w:r w:rsidR="00AD72FD">
        <w:rPr>
          <w:rFonts w:ascii="Times New Roman" w:hAnsi="Times New Roman" w:cs="Times New Roman"/>
        </w:rPr>
        <w:t xml:space="preserve"> to the IQ MPS Affiliate and Critical Path Institute.</w:t>
      </w:r>
    </w:p>
    <w:p w14:paraId="7447E2A9" w14:textId="01E33D8D" w:rsidR="00BD0418" w:rsidRPr="00026D9F" w:rsidRDefault="00010D96" w:rsidP="00026D9F">
      <w:pPr>
        <w:pStyle w:val="ListParagraph"/>
        <w:numPr>
          <w:ilvl w:val="1"/>
          <w:numId w:val="7"/>
        </w:numPr>
        <w:outlineLvl w:val="1"/>
        <w:rPr>
          <w:rFonts w:asciiTheme="majorHAnsi" w:hAnsiTheme="majorHAnsi" w:cstheme="majorHAnsi"/>
          <w:color w:val="404040" w:themeColor="text1" w:themeTint="BF"/>
          <w:sz w:val="28"/>
        </w:rPr>
      </w:pPr>
      <w:bookmarkStart w:id="10" w:name="_Ref41918461"/>
      <w:bookmarkStart w:id="11" w:name="_Toc41931944"/>
      <w:r w:rsidRPr="00026D9F">
        <w:rPr>
          <w:rFonts w:asciiTheme="majorHAnsi" w:hAnsiTheme="majorHAnsi" w:cstheme="majorHAnsi"/>
          <w:color w:val="404040" w:themeColor="text1" w:themeTint="BF"/>
          <w:sz w:val="28"/>
        </w:rPr>
        <w:t>Kidney</w:t>
      </w:r>
      <w:r w:rsidR="00BD0418" w:rsidRPr="00026D9F">
        <w:rPr>
          <w:rFonts w:asciiTheme="majorHAnsi" w:hAnsiTheme="majorHAnsi" w:cstheme="majorHAnsi"/>
          <w:color w:val="404040" w:themeColor="text1" w:themeTint="BF"/>
          <w:sz w:val="28"/>
        </w:rPr>
        <w:t xml:space="preserve"> </w:t>
      </w:r>
      <w:proofErr w:type="spellStart"/>
      <w:r w:rsidR="00BD0418" w:rsidRPr="00026D9F">
        <w:rPr>
          <w:rFonts w:asciiTheme="majorHAnsi" w:hAnsiTheme="majorHAnsi" w:cstheme="majorHAnsi"/>
          <w:color w:val="404040" w:themeColor="text1" w:themeTint="BF"/>
          <w:sz w:val="28"/>
        </w:rPr>
        <w:t>Microphysiological</w:t>
      </w:r>
      <w:proofErr w:type="spellEnd"/>
      <w:r w:rsidR="00BD0418" w:rsidRPr="00026D9F">
        <w:rPr>
          <w:rFonts w:asciiTheme="majorHAnsi" w:hAnsiTheme="majorHAnsi" w:cstheme="majorHAnsi"/>
          <w:color w:val="404040" w:themeColor="text1" w:themeTint="BF"/>
          <w:sz w:val="28"/>
        </w:rPr>
        <w:t xml:space="preserve"> System Technical Requirements</w:t>
      </w:r>
      <w:bookmarkEnd w:id="10"/>
      <w:bookmarkEnd w:id="11"/>
    </w:p>
    <w:p w14:paraId="0D34482C" w14:textId="4D2321EC" w:rsidR="006E231C" w:rsidRDefault="00DD017F" w:rsidP="00CD73F9">
      <w:pPr>
        <w:pStyle w:val="ListParagraph"/>
        <w:ind w:left="360"/>
        <w:contextualSpacing w:val="0"/>
        <w:rPr>
          <w:rFonts w:ascii="Times New Roman" w:hAnsi="Times New Roman" w:cs="Times New Roman"/>
        </w:rPr>
      </w:pPr>
      <w:r>
        <w:rPr>
          <w:rFonts w:ascii="Times New Roman" w:hAnsi="Times New Roman" w:cs="Times New Roman"/>
        </w:rPr>
        <w:t xml:space="preserve">For the purposes of this </w:t>
      </w:r>
      <w:proofErr w:type="spellStart"/>
      <w:r>
        <w:rPr>
          <w:rFonts w:ascii="Times New Roman" w:hAnsi="Times New Roman" w:cs="Times New Roman"/>
        </w:rPr>
        <w:t>RFI</w:t>
      </w:r>
      <w:proofErr w:type="spellEnd"/>
      <w:r>
        <w:rPr>
          <w:rFonts w:ascii="Times New Roman" w:hAnsi="Times New Roman" w:cs="Times New Roman"/>
        </w:rPr>
        <w:t xml:space="preserve">, MPS refers to models that encompass two or more of the following: multi-cellular/multi-layered tissue, microfluidics, </w:t>
      </w:r>
      <w:r w:rsidR="0088665C">
        <w:rPr>
          <w:rFonts w:ascii="Times New Roman" w:hAnsi="Times New Roman" w:cs="Times New Roman"/>
        </w:rPr>
        <w:t xml:space="preserve">derived of primary or stem cell-derived cells, or inclusion of an immune component. Specifically, this project seeks to investigate models such as organoids, </w:t>
      </w:r>
      <w:proofErr w:type="spellStart"/>
      <w:r w:rsidR="0088665C">
        <w:rPr>
          <w:rFonts w:ascii="Times New Roman" w:hAnsi="Times New Roman" w:cs="Times New Roman"/>
        </w:rPr>
        <w:t>microtissues</w:t>
      </w:r>
      <w:proofErr w:type="spellEnd"/>
      <w:r w:rsidR="0088665C">
        <w:rPr>
          <w:rFonts w:ascii="Times New Roman" w:hAnsi="Times New Roman" w:cs="Times New Roman"/>
        </w:rPr>
        <w:t>, organs-on-a-chip, or a combination thereof.</w:t>
      </w:r>
    </w:p>
    <w:p w14:paraId="57D9316D" w14:textId="0E3FF2A2" w:rsidR="00B408FC" w:rsidRDefault="00B408FC" w:rsidP="00CD73F9">
      <w:pPr>
        <w:pStyle w:val="ListParagraph"/>
        <w:ind w:left="360"/>
        <w:contextualSpacing w:val="0"/>
        <w:rPr>
          <w:rFonts w:ascii="Times New Roman" w:hAnsi="Times New Roman" w:cs="Times New Roman"/>
        </w:rPr>
      </w:pPr>
      <w:r>
        <w:rPr>
          <w:rFonts w:ascii="Times New Roman" w:hAnsi="Times New Roman" w:cs="Times New Roman"/>
        </w:rPr>
        <w:t xml:space="preserve">The kidney MPS would ideally be viable and amenable to multi-day, repeated </w:t>
      </w:r>
      <w:r w:rsidR="0038202C">
        <w:rPr>
          <w:rFonts w:ascii="Times New Roman" w:hAnsi="Times New Roman" w:cs="Times New Roman"/>
        </w:rPr>
        <w:t xml:space="preserve">dosing, and exhibit segment (i.e., </w:t>
      </w:r>
      <w:r w:rsidR="00AE6BC2">
        <w:rPr>
          <w:rFonts w:ascii="Times New Roman" w:hAnsi="Times New Roman" w:cs="Times New Roman"/>
        </w:rPr>
        <w:t xml:space="preserve">glomerulus, </w:t>
      </w:r>
      <w:r w:rsidR="0038202C">
        <w:rPr>
          <w:rFonts w:ascii="Times New Roman" w:hAnsi="Times New Roman" w:cs="Times New Roman"/>
        </w:rPr>
        <w:t>proximal, distal,</w:t>
      </w:r>
      <w:r w:rsidR="00E82893">
        <w:rPr>
          <w:rFonts w:ascii="Times New Roman" w:hAnsi="Times New Roman" w:cs="Times New Roman"/>
        </w:rPr>
        <w:t xml:space="preserve"> collecting duct,</w:t>
      </w:r>
      <w:r w:rsidR="0038202C">
        <w:rPr>
          <w:rFonts w:ascii="Times New Roman" w:hAnsi="Times New Roman" w:cs="Times New Roman"/>
        </w:rPr>
        <w:t xml:space="preserve"> etc.) appropriate </w:t>
      </w:r>
      <w:r w:rsidR="00D92DF0">
        <w:rPr>
          <w:rFonts w:ascii="Times New Roman" w:hAnsi="Times New Roman" w:cs="Times New Roman"/>
        </w:rPr>
        <w:t xml:space="preserve">function and key </w:t>
      </w:r>
      <w:proofErr w:type="spellStart"/>
      <w:r w:rsidR="00D92DF0">
        <w:rPr>
          <w:rFonts w:ascii="Times New Roman" w:hAnsi="Times New Roman" w:cs="Times New Roman"/>
        </w:rPr>
        <w:t>ADME</w:t>
      </w:r>
      <w:proofErr w:type="spellEnd"/>
      <w:r w:rsidR="00D92DF0">
        <w:rPr>
          <w:rFonts w:ascii="Times New Roman" w:hAnsi="Times New Roman" w:cs="Times New Roman"/>
        </w:rPr>
        <w:t>-related gene expression, localization, and activity</w:t>
      </w:r>
      <w:r w:rsidR="00957FD6">
        <w:rPr>
          <w:rFonts w:ascii="Times New Roman" w:hAnsi="Times New Roman" w:cs="Times New Roman"/>
        </w:rPr>
        <w:t xml:space="preserve"> (e.g., </w:t>
      </w:r>
      <w:proofErr w:type="spellStart"/>
      <w:r w:rsidR="00957FD6">
        <w:rPr>
          <w:rFonts w:ascii="Times New Roman" w:hAnsi="Times New Roman" w:cs="Times New Roman"/>
        </w:rPr>
        <w:t>CYP2B6</w:t>
      </w:r>
      <w:proofErr w:type="spellEnd"/>
      <w:r w:rsidR="00957FD6">
        <w:rPr>
          <w:rFonts w:ascii="Times New Roman" w:hAnsi="Times New Roman" w:cs="Times New Roman"/>
        </w:rPr>
        <w:t xml:space="preserve">, </w:t>
      </w:r>
      <w:proofErr w:type="spellStart"/>
      <w:r w:rsidR="00957FD6">
        <w:rPr>
          <w:rFonts w:ascii="Times New Roman" w:hAnsi="Times New Roman" w:cs="Times New Roman"/>
        </w:rPr>
        <w:t>CYP2C8</w:t>
      </w:r>
      <w:proofErr w:type="spellEnd"/>
      <w:r w:rsidR="00957FD6">
        <w:rPr>
          <w:rFonts w:ascii="Times New Roman" w:hAnsi="Times New Roman" w:cs="Times New Roman"/>
        </w:rPr>
        <w:t xml:space="preserve">, </w:t>
      </w:r>
      <w:proofErr w:type="spellStart"/>
      <w:r w:rsidR="00957FD6">
        <w:rPr>
          <w:rFonts w:ascii="Times New Roman" w:hAnsi="Times New Roman" w:cs="Times New Roman"/>
        </w:rPr>
        <w:t>OCT2</w:t>
      </w:r>
      <w:proofErr w:type="spellEnd"/>
      <w:r w:rsidR="00957FD6">
        <w:rPr>
          <w:rFonts w:ascii="Times New Roman" w:hAnsi="Times New Roman" w:cs="Times New Roman"/>
        </w:rPr>
        <w:t xml:space="preserve">, </w:t>
      </w:r>
      <w:proofErr w:type="spellStart"/>
      <w:r w:rsidR="00AE6BC2">
        <w:rPr>
          <w:rFonts w:ascii="Times New Roman" w:hAnsi="Times New Roman" w:cs="Times New Roman"/>
        </w:rPr>
        <w:t>MATE1</w:t>
      </w:r>
      <w:proofErr w:type="spellEnd"/>
      <w:r w:rsidR="00AE6BC2">
        <w:rPr>
          <w:rFonts w:ascii="Times New Roman" w:hAnsi="Times New Roman" w:cs="Times New Roman"/>
        </w:rPr>
        <w:t>/2, etc.).</w:t>
      </w:r>
    </w:p>
    <w:p w14:paraId="2059AA32" w14:textId="6F9DA0F2" w:rsidR="00F30479" w:rsidRDefault="00405BEC" w:rsidP="00CD73F9">
      <w:pPr>
        <w:pStyle w:val="ListParagraph"/>
        <w:ind w:left="360"/>
        <w:contextualSpacing w:val="0"/>
        <w:rPr>
          <w:rFonts w:ascii="Times New Roman" w:hAnsi="Times New Roman" w:cs="Times New Roman"/>
        </w:rPr>
      </w:pPr>
      <w:r>
        <w:rPr>
          <w:rFonts w:ascii="Times New Roman" w:hAnsi="Times New Roman" w:cs="Times New Roman"/>
        </w:rPr>
        <w:t>For specific technical and functional details of interest to the IQ MPS Affiliate</w:t>
      </w:r>
      <w:r w:rsidR="00EA6B6B">
        <w:rPr>
          <w:rFonts w:ascii="Times New Roman" w:hAnsi="Times New Roman" w:cs="Times New Roman"/>
        </w:rPr>
        <w:t xml:space="preserve"> and Critical Path Institute</w:t>
      </w:r>
      <w:r w:rsidR="0054720B">
        <w:rPr>
          <w:rFonts w:ascii="Times New Roman" w:hAnsi="Times New Roman" w:cs="Times New Roman"/>
        </w:rPr>
        <w:t xml:space="preserve"> including and beyond minimal requirements, please refer to section </w:t>
      </w:r>
      <w:r w:rsidR="00EA6B6B" w:rsidRPr="00EA6B6B">
        <w:rPr>
          <w:rFonts w:ascii="Times New Roman" w:hAnsi="Times New Roman" w:cs="Times New Roman"/>
          <w:color w:val="2F5496" w:themeColor="accent1" w:themeShade="BF"/>
          <w:u w:val="single"/>
        </w:rPr>
        <w:fldChar w:fldCharType="begin"/>
      </w:r>
      <w:r w:rsidR="00EA6B6B" w:rsidRPr="00EA6B6B">
        <w:rPr>
          <w:rFonts w:ascii="Times New Roman" w:hAnsi="Times New Roman" w:cs="Times New Roman"/>
          <w:color w:val="2F5496" w:themeColor="accent1" w:themeShade="BF"/>
          <w:u w:val="single"/>
        </w:rPr>
        <w:instrText xml:space="preserve"> REF _Ref41924549 \r \h  \* MERGEFORMAT </w:instrText>
      </w:r>
      <w:r w:rsidR="00EA6B6B" w:rsidRPr="00EA6B6B">
        <w:rPr>
          <w:rFonts w:ascii="Times New Roman" w:hAnsi="Times New Roman" w:cs="Times New Roman"/>
          <w:color w:val="2F5496" w:themeColor="accent1" w:themeShade="BF"/>
          <w:u w:val="single"/>
        </w:rPr>
      </w:r>
      <w:r w:rsidR="00EA6B6B" w:rsidRPr="00EA6B6B">
        <w:rPr>
          <w:rFonts w:ascii="Times New Roman" w:hAnsi="Times New Roman" w:cs="Times New Roman"/>
          <w:color w:val="2F5496" w:themeColor="accent1" w:themeShade="BF"/>
          <w:u w:val="single"/>
        </w:rPr>
        <w:fldChar w:fldCharType="separate"/>
      </w:r>
      <w:proofErr w:type="spellStart"/>
      <w:r w:rsidR="00EA6B6B" w:rsidRPr="00EA6B6B">
        <w:rPr>
          <w:rFonts w:ascii="Times New Roman" w:hAnsi="Times New Roman" w:cs="Times New Roman"/>
          <w:color w:val="2F5496" w:themeColor="accent1" w:themeShade="BF"/>
          <w:u w:val="single"/>
        </w:rPr>
        <w:t>5.b</w:t>
      </w:r>
      <w:proofErr w:type="spellEnd"/>
      <w:r w:rsidR="00EA6B6B" w:rsidRPr="00EA6B6B">
        <w:rPr>
          <w:rFonts w:ascii="Times New Roman" w:hAnsi="Times New Roman" w:cs="Times New Roman"/>
          <w:color w:val="2F5496" w:themeColor="accent1" w:themeShade="BF"/>
          <w:u w:val="single"/>
        </w:rPr>
        <w:fldChar w:fldCharType="end"/>
      </w:r>
      <w:r w:rsidR="00EA6B6B">
        <w:rPr>
          <w:rFonts w:ascii="Times New Roman" w:hAnsi="Times New Roman" w:cs="Times New Roman"/>
        </w:rPr>
        <w:t xml:space="preserve"> </w:t>
      </w:r>
      <w:r w:rsidR="0054720B">
        <w:rPr>
          <w:rFonts w:ascii="Times New Roman" w:hAnsi="Times New Roman" w:cs="Times New Roman"/>
        </w:rPr>
        <w:t xml:space="preserve">of this </w:t>
      </w:r>
      <w:proofErr w:type="spellStart"/>
      <w:r w:rsidR="0054720B">
        <w:rPr>
          <w:rFonts w:ascii="Times New Roman" w:hAnsi="Times New Roman" w:cs="Times New Roman"/>
        </w:rPr>
        <w:t>RFI</w:t>
      </w:r>
      <w:proofErr w:type="spellEnd"/>
      <w:r w:rsidR="0054720B">
        <w:rPr>
          <w:rFonts w:ascii="Times New Roman" w:hAnsi="Times New Roman" w:cs="Times New Roman"/>
        </w:rPr>
        <w:t xml:space="preserve">. Respondents are also encouraged to review recent manuscripts published by the IQ MPS Affiliate on kidney models and </w:t>
      </w:r>
      <w:proofErr w:type="spellStart"/>
      <w:r w:rsidR="0054720B">
        <w:rPr>
          <w:rFonts w:ascii="Times New Roman" w:hAnsi="Times New Roman" w:cs="Times New Roman"/>
        </w:rPr>
        <w:t>ADME</w:t>
      </w:r>
      <w:proofErr w:type="spellEnd"/>
      <w:r w:rsidR="0054720B">
        <w:rPr>
          <w:rFonts w:ascii="Times New Roman" w:hAnsi="Times New Roman" w:cs="Times New Roman"/>
        </w:rPr>
        <w:t xml:space="preserve"> requirements for </w:t>
      </w:r>
      <w:proofErr w:type="spellStart"/>
      <w:r w:rsidR="0054720B">
        <w:rPr>
          <w:rFonts w:ascii="Times New Roman" w:hAnsi="Times New Roman" w:cs="Times New Roman"/>
        </w:rPr>
        <w:t>microphysiological</w:t>
      </w:r>
      <w:proofErr w:type="spellEnd"/>
      <w:r w:rsidR="0054720B">
        <w:rPr>
          <w:rFonts w:ascii="Times New Roman" w:hAnsi="Times New Roman" w:cs="Times New Roman"/>
        </w:rPr>
        <w:t xml:space="preserve"> systems (</w:t>
      </w:r>
      <w:r w:rsidR="002169C5">
        <w:rPr>
          <w:rFonts w:ascii="Times New Roman" w:hAnsi="Times New Roman" w:cs="Times New Roman"/>
        </w:rPr>
        <w:t xml:space="preserve">Phillips, et al., Lab on a Chip, </w:t>
      </w:r>
      <w:proofErr w:type="spellStart"/>
      <w:r w:rsidR="002169C5">
        <w:rPr>
          <w:rFonts w:ascii="Times New Roman" w:hAnsi="Times New Roman" w:cs="Times New Roman"/>
        </w:rPr>
        <w:t>DOI</w:t>
      </w:r>
      <w:proofErr w:type="spellEnd"/>
      <w:r w:rsidR="002169C5">
        <w:rPr>
          <w:rFonts w:ascii="Times New Roman" w:hAnsi="Times New Roman" w:cs="Times New Roman"/>
        </w:rPr>
        <w:t xml:space="preserve">: </w:t>
      </w:r>
      <w:r w:rsidR="000E6E40">
        <w:rPr>
          <w:rFonts w:ascii="Times New Roman" w:hAnsi="Times New Roman" w:cs="Times New Roman"/>
        </w:rPr>
        <w:t>10.1039/</w:t>
      </w:r>
      <w:proofErr w:type="spellStart"/>
      <w:r w:rsidR="000E6E40">
        <w:rPr>
          <w:rFonts w:ascii="Times New Roman" w:hAnsi="Times New Roman" w:cs="Times New Roman"/>
        </w:rPr>
        <w:t>c9lc00925f</w:t>
      </w:r>
      <w:proofErr w:type="spellEnd"/>
      <w:r w:rsidR="000E6E40">
        <w:rPr>
          <w:rFonts w:ascii="Times New Roman" w:hAnsi="Times New Roman" w:cs="Times New Roman"/>
        </w:rPr>
        <w:t xml:space="preserve">, 2020; Fowler, et al., Lab on a Chip, </w:t>
      </w:r>
      <w:proofErr w:type="spellStart"/>
      <w:r w:rsidR="000E6E40">
        <w:rPr>
          <w:rFonts w:ascii="Times New Roman" w:hAnsi="Times New Roman" w:cs="Times New Roman"/>
        </w:rPr>
        <w:t>DOI</w:t>
      </w:r>
      <w:proofErr w:type="spellEnd"/>
      <w:r w:rsidR="000E6E40">
        <w:rPr>
          <w:rFonts w:ascii="Times New Roman" w:hAnsi="Times New Roman" w:cs="Times New Roman"/>
        </w:rPr>
        <w:t>: 10.1039/</w:t>
      </w:r>
      <w:proofErr w:type="spellStart"/>
      <w:r w:rsidR="000E6E40">
        <w:rPr>
          <w:rFonts w:ascii="Times New Roman" w:hAnsi="Times New Roman" w:cs="Times New Roman"/>
        </w:rPr>
        <w:t>c9lc00857h</w:t>
      </w:r>
      <w:proofErr w:type="spellEnd"/>
      <w:r w:rsidR="000E6E40">
        <w:rPr>
          <w:rFonts w:ascii="Times New Roman" w:hAnsi="Times New Roman" w:cs="Times New Roman"/>
        </w:rPr>
        <w:t>, 2020).</w:t>
      </w:r>
      <w:r w:rsidR="00A17C1E">
        <w:rPr>
          <w:rFonts w:ascii="Times New Roman" w:hAnsi="Times New Roman" w:cs="Times New Roman"/>
        </w:rPr>
        <w:t xml:space="preserve"> </w:t>
      </w:r>
    </w:p>
    <w:p w14:paraId="2992D72B" w14:textId="77777777" w:rsidR="0054720B" w:rsidRPr="00405BEC" w:rsidRDefault="0054720B" w:rsidP="00405BEC">
      <w:pPr>
        <w:pStyle w:val="ListParagraph"/>
        <w:ind w:left="360"/>
        <w:rPr>
          <w:rFonts w:ascii="Times New Roman" w:hAnsi="Times New Roman" w:cs="Times New Roman"/>
        </w:rPr>
      </w:pPr>
    </w:p>
    <w:p w14:paraId="2AE30ED7" w14:textId="77777777" w:rsidR="00BD0418" w:rsidRPr="00026D9F" w:rsidRDefault="00BD0418" w:rsidP="00026D9F">
      <w:pPr>
        <w:pStyle w:val="ListParagraph"/>
        <w:numPr>
          <w:ilvl w:val="1"/>
          <w:numId w:val="7"/>
        </w:numPr>
        <w:outlineLvl w:val="1"/>
        <w:rPr>
          <w:rFonts w:asciiTheme="majorHAnsi" w:hAnsiTheme="majorHAnsi" w:cstheme="majorHAnsi"/>
          <w:color w:val="404040" w:themeColor="text1" w:themeTint="BF"/>
          <w:sz w:val="28"/>
        </w:rPr>
      </w:pPr>
      <w:bookmarkStart w:id="12" w:name="_Toc41931945"/>
      <w:r w:rsidRPr="00026D9F">
        <w:rPr>
          <w:rFonts w:asciiTheme="majorHAnsi" w:hAnsiTheme="majorHAnsi" w:cstheme="majorHAnsi"/>
          <w:color w:val="404040" w:themeColor="text1" w:themeTint="BF"/>
          <w:sz w:val="28"/>
        </w:rPr>
        <w:t>Availability Requirements</w:t>
      </w:r>
      <w:bookmarkEnd w:id="12"/>
    </w:p>
    <w:p w14:paraId="691A12F3" w14:textId="6F2DF7F2" w:rsidR="00F50289" w:rsidRPr="00EC6DCD" w:rsidRDefault="00EC6DCD" w:rsidP="00F30479">
      <w:pPr>
        <w:ind w:left="360"/>
        <w:rPr>
          <w:rFonts w:ascii="Times New Roman" w:hAnsi="Times New Roman" w:cs="Times New Roman"/>
        </w:rPr>
      </w:pPr>
      <w:r w:rsidRPr="00FF47AF">
        <w:rPr>
          <w:rFonts w:ascii="Times New Roman" w:hAnsi="Times New Roman" w:cs="Times New Roman"/>
        </w:rPr>
        <w:t xml:space="preserve">One outcome of this </w:t>
      </w:r>
      <w:proofErr w:type="spellStart"/>
      <w:r w:rsidRPr="00FF47AF">
        <w:rPr>
          <w:rFonts w:ascii="Times New Roman" w:hAnsi="Times New Roman" w:cs="Times New Roman"/>
        </w:rPr>
        <w:t>RFI</w:t>
      </w:r>
      <w:proofErr w:type="spellEnd"/>
      <w:r w:rsidRPr="00FF47AF">
        <w:rPr>
          <w:rFonts w:ascii="Times New Roman" w:hAnsi="Times New Roman" w:cs="Times New Roman"/>
        </w:rPr>
        <w:t xml:space="preserve"> is to prioritize respondents for competition in a subsequent RFP.</w:t>
      </w:r>
      <w:r w:rsidR="00FF47AF" w:rsidRPr="00FF47AF">
        <w:rPr>
          <w:rFonts w:ascii="Times New Roman" w:hAnsi="Times New Roman" w:cs="Times New Roman"/>
        </w:rPr>
        <w:t xml:space="preserve"> The ideal candidate model</w:t>
      </w:r>
      <w:r w:rsidR="00316687">
        <w:rPr>
          <w:rFonts w:ascii="Times New Roman" w:hAnsi="Times New Roman" w:cs="Times New Roman"/>
        </w:rPr>
        <w:t>(s)</w:t>
      </w:r>
      <w:r w:rsidR="00FF47AF" w:rsidRPr="00FF47AF">
        <w:rPr>
          <w:rFonts w:ascii="Times New Roman" w:hAnsi="Times New Roman" w:cs="Times New Roman"/>
        </w:rPr>
        <w:t xml:space="preserve"> would be readily available and exhibit </w:t>
      </w:r>
      <w:r w:rsidR="00316687">
        <w:rPr>
          <w:rFonts w:ascii="Times New Roman" w:hAnsi="Times New Roman" w:cs="Times New Roman"/>
        </w:rPr>
        <w:t>robust</w:t>
      </w:r>
      <w:r w:rsidR="00FF47AF" w:rsidRPr="00FF47AF">
        <w:rPr>
          <w:rFonts w:ascii="Times New Roman" w:hAnsi="Times New Roman" w:cs="Times New Roman"/>
        </w:rPr>
        <w:t xml:space="preserve"> reproducibility.</w:t>
      </w:r>
    </w:p>
    <w:p w14:paraId="637BF9A1" w14:textId="77777777" w:rsidR="00026D9F" w:rsidRDefault="00026D9F" w:rsidP="00026D9F">
      <w:pPr>
        <w:rPr>
          <w:rFonts w:ascii="Times New Roman" w:hAnsi="Times New Roman" w:cs="Times New Roman"/>
          <w:b/>
          <w:sz w:val="24"/>
          <w:highlight w:val="yellow"/>
        </w:rPr>
      </w:pPr>
    </w:p>
    <w:p w14:paraId="2855D769" w14:textId="0C49E3E0" w:rsidR="00BD0418" w:rsidRPr="00C40B3D" w:rsidRDefault="00BD0418" w:rsidP="00026D9F">
      <w:pPr>
        <w:pStyle w:val="ListParagraph"/>
        <w:numPr>
          <w:ilvl w:val="0"/>
          <w:numId w:val="7"/>
        </w:numPr>
        <w:outlineLvl w:val="0"/>
        <w:rPr>
          <w:rFonts w:asciiTheme="majorHAnsi" w:hAnsiTheme="majorHAnsi" w:cstheme="majorHAnsi"/>
          <w:color w:val="2F5496" w:themeColor="accent1" w:themeShade="BF"/>
          <w:sz w:val="32"/>
        </w:rPr>
      </w:pPr>
      <w:bookmarkStart w:id="13" w:name="_Toc41931946"/>
      <w:r w:rsidRPr="00C40B3D">
        <w:rPr>
          <w:rFonts w:asciiTheme="majorHAnsi" w:hAnsiTheme="majorHAnsi" w:cstheme="majorHAnsi"/>
          <w:color w:val="2F5496" w:themeColor="accent1" w:themeShade="BF"/>
          <w:sz w:val="32"/>
        </w:rPr>
        <w:t>Criteria for Evaluation</w:t>
      </w:r>
      <w:bookmarkEnd w:id="13"/>
    </w:p>
    <w:p w14:paraId="0035968A" w14:textId="77777777" w:rsidR="00F50289" w:rsidRDefault="00F50289" w:rsidP="00F50289">
      <w:pPr>
        <w:pStyle w:val="ListParagraph"/>
        <w:ind w:left="360"/>
        <w:rPr>
          <w:rFonts w:ascii="Times New Roman" w:hAnsi="Times New Roman" w:cs="Times New Roman"/>
        </w:rPr>
      </w:pPr>
      <w:r>
        <w:rPr>
          <w:rFonts w:ascii="Times New Roman" w:hAnsi="Times New Roman" w:cs="Times New Roman"/>
        </w:rPr>
        <w:t xml:space="preserve">The IQ MPS Affiliate will evaluate the responses to this </w:t>
      </w:r>
      <w:proofErr w:type="spellStart"/>
      <w:r>
        <w:rPr>
          <w:rFonts w:ascii="Times New Roman" w:hAnsi="Times New Roman" w:cs="Times New Roman"/>
        </w:rPr>
        <w:t>RFI</w:t>
      </w:r>
      <w:proofErr w:type="spellEnd"/>
      <w:r>
        <w:rPr>
          <w:rFonts w:ascii="Times New Roman" w:hAnsi="Times New Roman" w:cs="Times New Roman"/>
        </w:rPr>
        <w:t xml:space="preserve"> based on the respondent’s ability to:</w:t>
      </w:r>
    </w:p>
    <w:p w14:paraId="22DCD2DF" w14:textId="7B62C3BC" w:rsidR="00F50289" w:rsidRDefault="004836FE" w:rsidP="00F50289">
      <w:pPr>
        <w:pStyle w:val="ListParagraph"/>
        <w:numPr>
          <w:ilvl w:val="0"/>
          <w:numId w:val="3"/>
        </w:numPr>
        <w:rPr>
          <w:rFonts w:ascii="Times New Roman" w:hAnsi="Times New Roman" w:cs="Times New Roman"/>
        </w:rPr>
      </w:pPr>
      <w:r>
        <w:rPr>
          <w:rFonts w:ascii="Times New Roman" w:hAnsi="Times New Roman" w:cs="Times New Roman"/>
        </w:rPr>
        <w:t>Provide responses reflecting a desire to participate in the collaboration.</w:t>
      </w:r>
    </w:p>
    <w:p w14:paraId="16FBF724" w14:textId="3C7273EA" w:rsidR="004836FE" w:rsidRDefault="004836FE" w:rsidP="00F50289">
      <w:pPr>
        <w:pStyle w:val="ListParagraph"/>
        <w:numPr>
          <w:ilvl w:val="0"/>
          <w:numId w:val="3"/>
        </w:numPr>
        <w:rPr>
          <w:rFonts w:ascii="Times New Roman" w:hAnsi="Times New Roman" w:cs="Times New Roman"/>
        </w:rPr>
      </w:pPr>
      <w:r>
        <w:rPr>
          <w:rFonts w:ascii="Times New Roman" w:hAnsi="Times New Roman" w:cs="Times New Roman"/>
        </w:rPr>
        <w:t xml:space="preserve">Provide responses to technical queries outlined in section </w:t>
      </w:r>
      <w:r w:rsidR="00A11067" w:rsidRPr="004349C0">
        <w:rPr>
          <w:rFonts w:ascii="Times New Roman" w:hAnsi="Times New Roman" w:cs="Times New Roman"/>
          <w:color w:val="2F5496" w:themeColor="accent1" w:themeShade="BF"/>
          <w:u w:val="single"/>
        </w:rPr>
        <w:fldChar w:fldCharType="begin"/>
      </w:r>
      <w:r w:rsidR="00A11067" w:rsidRPr="004349C0">
        <w:rPr>
          <w:rFonts w:ascii="Times New Roman" w:hAnsi="Times New Roman" w:cs="Times New Roman"/>
          <w:color w:val="2F5496" w:themeColor="accent1" w:themeShade="BF"/>
          <w:u w:val="single"/>
        </w:rPr>
        <w:instrText xml:space="preserve"> REF _Ref41918307 \r \h </w:instrText>
      </w:r>
      <w:r w:rsidR="004349C0" w:rsidRPr="004349C0">
        <w:rPr>
          <w:rFonts w:ascii="Times New Roman" w:hAnsi="Times New Roman" w:cs="Times New Roman"/>
          <w:color w:val="2F5496" w:themeColor="accent1" w:themeShade="BF"/>
          <w:u w:val="single"/>
        </w:rPr>
        <w:instrText xml:space="preserve"> \* MERGEFORMAT </w:instrText>
      </w:r>
      <w:r w:rsidR="00A11067" w:rsidRPr="004349C0">
        <w:rPr>
          <w:rFonts w:ascii="Times New Roman" w:hAnsi="Times New Roman" w:cs="Times New Roman"/>
          <w:color w:val="2F5496" w:themeColor="accent1" w:themeShade="BF"/>
          <w:u w:val="single"/>
        </w:rPr>
      </w:r>
      <w:r w:rsidR="00A11067" w:rsidRPr="004349C0">
        <w:rPr>
          <w:rFonts w:ascii="Times New Roman" w:hAnsi="Times New Roman" w:cs="Times New Roman"/>
          <w:color w:val="2F5496" w:themeColor="accent1" w:themeShade="BF"/>
          <w:u w:val="single"/>
        </w:rPr>
        <w:fldChar w:fldCharType="separate"/>
      </w:r>
      <w:proofErr w:type="spellStart"/>
      <w:r w:rsidR="004349C0" w:rsidRPr="004349C0">
        <w:rPr>
          <w:rFonts w:ascii="Times New Roman" w:hAnsi="Times New Roman" w:cs="Times New Roman"/>
          <w:color w:val="2F5496" w:themeColor="accent1" w:themeShade="BF"/>
          <w:u w:val="single"/>
        </w:rPr>
        <w:t>5.b</w:t>
      </w:r>
      <w:proofErr w:type="spellEnd"/>
      <w:r w:rsidR="00A11067" w:rsidRPr="004349C0">
        <w:rPr>
          <w:rFonts w:ascii="Times New Roman" w:hAnsi="Times New Roman" w:cs="Times New Roman"/>
          <w:color w:val="2F5496" w:themeColor="accent1" w:themeShade="BF"/>
          <w:u w:val="single"/>
        </w:rPr>
        <w:fldChar w:fldCharType="end"/>
      </w:r>
      <w:r w:rsidR="004349C0" w:rsidRPr="004349C0">
        <w:rPr>
          <w:rFonts w:ascii="Times New Roman" w:hAnsi="Times New Roman" w:cs="Times New Roman"/>
          <w:color w:val="2F5496" w:themeColor="accent1" w:themeShade="BF"/>
        </w:rPr>
        <w:t xml:space="preserve"> </w:t>
      </w:r>
      <w:r>
        <w:rPr>
          <w:rFonts w:ascii="Times New Roman" w:hAnsi="Times New Roman" w:cs="Times New Roman"/>
        </w:rPr>
        <w:t xml:space="preserve">of this </w:t>
      </w:r>
      <w:proofErr w:type="spellStart"/>
      <w:r>
        <w:rPr>
          <w:rFonts w:ascii="Times New Roman" w:hAnsi="Times New Roman" w:cs="Times New Roman"/>
        </w:rPr>
        <w:t>RFI</w:t>
      </w:r>
      <w:proofErr w:type="spellEnd"/>
      <w:r>
        <w:rPr>
          <w:rFonts w:ascii="Times New Roman" w:hAnsi="Times New Roman" w:cs="Times New Roman"/>
        </w:rPr>
        <w:t>.</w:t>
      </w:r>
    </w:p>
    <w:p w14:paraId="57F3B2C0" w14:textId="7A6B1ED5" w:rsidR="004836FE" w:rsidRDefault="004836FE" w:rsidP="00F50289">
      <w:pPr>
        <w:pStyle w:val="ListParagraph"/>
        <w:numPr>
          <w:ilvl w:val="0"/>
          <w:numId w:val="3"/>
        </w:numPr>
        <w:rPr>
          <w:rFonts w:ascii="Times New Roman" w:hAnsi="Times New Roman" w:cs="Times New Roman"/>
        </w:rPr>
      </w:pPr>
      <w:r>
        <w:rPr>
          <w:rFonts w:ascii="Times New Roman" w:hAnsi="Times New Roman" w:cs="Times New Roman"/>
        </w:rPr>
        <w:t>Demonstrate expertise in the field of MPS model development and an ability to work collaboratively with the IQ MPS Affiliate</w:t>
      </w:r>
      <w:r w:rsidR="00F0448C">
        <w:rPr>
          <w:rFonts w:ascii="Times New Roman" w:hAnsi="Times New Roman" w:cs="Times New Roman"/>
        </w:rPr>
        <w:t xml:space="preserve"> and Critical Path Institute</w:t>
      </w:r>
      <w:r>
        <w:rPr>
          <w:rFonts w:ascii="Times New Roman" w:hAnsi="Times New Roman" w:cs="Times New Roman"/>
        </w:rPr>
        <w:t xml:space="preserve"> to achieve project goals.</w:t>
      </w:r>
    </w:p>
    <w:p w14:paraId="4E428B75" w14:textId="3FD349C7" w:rsidR="004836FE" w:rsidRPr="00F50289" w:rsidRDefault="004836FE" w:rsidP="00F50289">
      <w:pPr>
        <w:pStyle w:val="ListParagraph"/>
        <w:numPr>
          <w:ilvl w:val="0"/>
          <w:numId w:val="3"/>
        </w:numPr>
        <w:rPr>
          <w:rFonts w:ascii="Times New Roman" w:hAnsi="Times New Roman" w:cs="Times New Roman"/>
        </w:rPr>
      </w:pPr>
      <w:r>
        <w:rPr>
          <w:rFonts w:ascii="Times New Roman" w:hAnsi="Times New Roman" w:cs="Times New Roman"/>
        </w:rPr>
        <w:t>Provide any a</w:t>
      </w:r>
      <w:r w:rsidR="00A63F6A">
        <w:rPr>
          <w:rFonts w:ascii="Times New Roman" w:hAnsi="Times New Roman" w:cs="Times New Roman"/>
        </w:rPr>
        <w:t>dditional capabilities and/or information that may differentiate them from other potential collaborators.</w:t>
      </w:r>
    </w:p>
    <w:p w14:paraId="7598A055" w14:textId="77777777" w:rsidR="005E1511" w:rsidRDefault="005E1511" w:rsidP="005E1511">
      <w:pPr>
        <w:pStyle w:val="ListParagraph"/>
        <w:ind w:left="360"/>
        <w:rPr>
          <w:rFonts w:ascii="Times New Roman" w:hAnsi="Times New Roman" w:cs="Times New Roman"/>
          <w:b/>
          <w:sz w:val="24"/>
        </w:rPr>
      </w:pPr>
    </w:p>
    <w:p w14:paraId="0C928B56" w14:textId="6442105B" w:rsidR="00BD0418" w:rsidRPr="00026D9F" w:rsidRDefault="00BD0418" w:rsidP="00026D9F">
      <w:pPr>
        <w:pStyle w:val="ListParagraph"/>
        <w:numPr>
          <w:ilvl w:val="0"/>
          <w:numId w:val="7"/>
        </w:numPr>
        <w:outlineLvl w:val="0"/>
        <w:rPr>
          <w:rFonts w:asciiTheme="majorHAnsi" w:hAnsiTheme="majorHAnsi" w:cstheme="majorHAnsi"/>
          <w:color w:val="2F5496" w:themeColor="accent1" w:themeShade="BF"/>
          <w:sz w:val="32"/>
        </w:rPr>
      </w:pPr>
      <w:bookmarkStart w:id="14" w:name="_Toc41931947"/>
      <w:r w:rsidRPr="00026D9F">
        <w:rPr>
          <w:rFonts w:asciiTheme="majorHAnsi" w:hAnsiTheme="majorHAnsi" w:cstheme="majorHAnsi"/>
          <w:color w:val="2F5496" w:themeColor="accent1" w:themeShade="BF"/>
          <w:sz w:val="32"/>
        </w:rPr>
        <w:t>Respondent Profile</w:t>
      </w:r>
      <w:r w:rsidR="00BD2A15" w:rsidRPr="00026D9F">
        <w:rPr>
          <w:rFonts w:asciiTheme="majorHAnsi" w:hAnsiTheme="majorHAnsi" w:cstheme="majorHAnsi"/>
          <w:color w:val="2F5496" w:themeColor="accent1" w:themeShade="BF"/>
          <w:sz w:val="32"/>
        </w:rPr>
        <w:t xml:space="preserve"> (to be completed by Respondent)</w:t>
      </w:r>
      <w:bookmarkEnd w:id="14"/>
    </w:p>
    <w:p w14:paraId="6CF80754" w14:textId="77777777" w:rsidR="00F50289" w:rsidRDefault="00F50289" w:rsidP="00F50289">
      <w:pPr>
        <w:pStyle w:val="ListParagraph"/>
        <w:ind w:left="360"/>
        <w:rPr>
          <w:rFonts w:ascii="Times New Roman" w:hAnsi="Times New Roman" w:cs="Times New Roman"/>
        </w:rPr>
      </w:pPr>
      <w:r>
        <w:rPr>
          <w:rFonts w:ascii="Times New Roman" w:hAnsi="Times New Roman" w:cs="Times New Roman"/>
        </w:rPr>
        <w:t>Please provide the following information:</w:t>
      </w:r>
    </w:p>
    <w:p w14:paraId="023E1E5A" w14:textId="77777777" w:rsidR="00F50289" w:rsidRPr="00F50289" w:rsidRDefault="00F50289" w:rsidP="00F50289">
      <w:pPr>
        <w:pStyle w:val="ListParagraph"/>
        <w:ind w:left="360"/>
        <w:rPr>
          <w:rFonts w:ascii="Times New Roman" w:hAnsi="Times New Roman" w:cs="Times New Roman"/>
        </w:rPr>
      </w:pPr>
    </w:p>
    <w:p w14:paraId="241F077D" w14:textId="77777777" w:rsidR="00BD0418" w:rsidRPr="00026D9F" w:rsidRDefault="00BD0418" w:rsidP="00026D9F">
      <w:pPr>
        <w:pStyle w:val="ListParagraph"/>
        <w:numPr>
          <w:ilvl w:val="1"/>
          <w:numId w:val="7"/>
        </w:numPr>
        <w:outlineLvl w:val="1"/>
        <w:rPr>
          <w:rFonts w:asciiTheme="majorHAnsi" w:hAnsiTheme="majorHAnsi" w:cstheme="majorHAnsi"/>
          <w:color w:val="404040" w:themeColor="text1" w:themeTint="BF"/>
          <w:sz w:val="28"/>
        </w:rPr>
      </w:pPr>
      <w:bookmarkStart w:id="15" w:name="_Toc41931948"/>
      <w:r w:rsidRPr="00026D9F">
        <w:rPr>
          <w:rFonts w:asciiTheme="majorHAnsi" w:hAnsiTheme="majorHAnsi" w:cstheme="majorHAnsi"/>
          <w:color w:val="404040" w:themeColor="text1" w:themeTint="BF"/>
          <w:sz w:val="28"/>
        </w:rPr>
        <w:t>Organization Information</w:t>
      </w:r>
      <w:bookmarkEnd w:id="15"/>
    </w:p>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115"/>
      </w:tblGrid>
      <w:tr w:rsidR="00F50289" w14:paraId="27641B04" w14:textId="77777777" w:rsidTr="000C5080">
        <w:tc>
          <w:tcPr>
            <w:tcW w:w="2448" w:type="dxa"/>
            <w:tcBorders>
              <w:right w:val="single" w:sz="4" w:space="0" w:color="auto"/>
            </w:tcBorders>
          </w:tcPr>
          <w:p w14:paraId="556F0101" w14:textId="77777777" w:rsidR="00F50289" w:rsidRDefault="00F50289" w:rsidP="00F50289">
            <w:pPr>
              <w:pStyle w:val="ListParagraph"/>
              <w:spacing w:after="120"/>
              <w:ind w:left="0"/>
              <w:jc w:val="right"/>
              <w:rPr>
                <w:rFonts w:ascii="Times New Roman" w:hAnsi="Times New Roman" w:cs="Times New Roman"/>
              </w:rPr>
            </w:pPr>
            <w:r>
              <w:rPr>
                <w:rFonts w:ascii="Times New Roman" w:hAnsi="Times New Roman" w:cs="Times New Roman"/>
              </w:rPr>
              <w:t>Organization Name</w:t>
            </w:r>
          </w:p>
        </w:tc>
        <w:tc>
          <w:tcPr>
            <w:tcW w:w="6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675DB" w14:textId="77777777" w:rsidR="00F50289" w:rsidRDefault="00F50289" w:rsidP="00F50289">
            <w:pPr>
              <w:pStyle w:val="ListParagraph"/>
              <w:spacing w:after="120"/>
              <w:ind w:left="0"/>
              <w:rPr>
                <w:rFonts w:ascii="Times New Roman" w:hAnsi="Times New Roman" w:cs="Times New Roman"/>
              </w:rPr>
            </w:pPr>
          </w:p>
        </w:tc>
      </w:tr>
      <w:tr w:rsidR="00F50289" w14:paraId="40BB1A8D" w14:textId="77777777" w:rsidTr="000C5080">
        <w:tc>
          <w:tcPr>
            <w:tcW w:w="2448" w:type="dxa"/>
            <w:tcBorders>
              <w:right w:val="single" w:sz="4" w:space="0" w:color="auto"/>
            </w:tcBorders>
          </w:tcPr>
          <w:p w14:paraId="466D34BB" w14:textId="77777777" w:rsidR="00F50289" w:rsidRDefault="00F50289" w:rsidP="00F50289">
            <w:pPr>
              <w:pStyle w:val="ListParagraph"/>
              <w:spacing w:after="120"/>
              <w:ind w:left="0"/>
              <w:jc w:val="right"/>
              <w:rPr>
                <w:rFonts w:ascii="Times New Roman" w:hAnsi="Times New Roman" w:cs="Times New Roman"/>
              </w:rPr>
            </w:pPr>
            <w:r>
              <w:rPr>
                <w:rFonts w:ascii="Times New Roman" w:hAnsi="Times New Roman" w:cs="Times New Roman"/>
              </w:rPr>
              <w:t>Address</w:t>
            </w:r>
          </w:p>
        </w:tc>
        <w:tc>
          <w:tcPr>
            <w:tcW w:w="6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CC053" w14:textId="77777777" w:rsidR="00F50289" w:rsidRDefault="00F50289" w:rsidP="00F50289">
            <w:pPr>
              <w:pStyle w:val="ListParagraph"/>
              <w:spacing w:after="120"/>
              <w:ind w:left="0"/>
              <w:rPr>
                <w:rFonts w:ascii="Times New Roman" w:hAnsi="Times New Roman" w:cs="Times New Roman"/>
              </w:rPr>
            </w:pPr>
          </w:p>
        </w:tc>
      </w:tr>
      <w:tr w:rsidR="00F50289" w14:paraId="36DE1A60" w14:textId="77777777" w:rsidTr="000C5080">
        <w:tc>
          <w:tcPr>
            <w:tcW w:w="2448" w:type="dxa"/>
            <w:tcBorders>
              <w:right w:val="single" w:sz="4" w:space="0" w:color="auto"/>
            </w:tcBorders>
          </w:tcPr>
          <w:p w14:paraId="64F66A5D" w14:textId="77777777" w:rsidR="00F50289" w:rsidRDefault="00F50289" w:rsidP="00F50289">
            <w:pPr>
              <w:pStyle w:val="ListParagraph"/>
              <w:spacing w:after="120"/>
              <w:ind w:left="0"/>
              <w:jc w:val="right"/>
              <w:rPr>
                <w:rFonts w:ascii="Times New Roman" w:hAnsi="Times New Roman" w:cs="Times New Roman"/>
              </w:rPr>
            </w:pPr>
            <w:r>
              <w:rPr>
                <w:rFonts w:ascii="Times New Roman" w:hAnsi="Times New Roman" w:cs="Times New Roman"/>
              </w:rPr>
              <w:t>City</w:t>
            </w:r>
          </w:p>
        </w:tc>
        <w:tc>
          <w:tcPr>
            <w:tcW w:w="6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B5523" w14:textId="77777777" w:rsidR="00F50289" w:rsidRDefault="00F50289" w:rsidP="00F50289">
            <w:pPr>
              <w:pStyle w:val="ListParagraph"/>
              <w:spacing w:after="120"/>
              <w:ind w:left="0"/>
              <w:rPr>
                <w:rFonts w:ascii="Times New Roman" w:hAnsi="Times New Roman" w:cs="Times New Roman"/>
              </w:rPr>
            </w:pPr>
          </w:p>
        </w:tc>
      </w:tr>
      <w:tr w:rsidR="00F50289" w14:paraId="50154430" w14:textId="77777777" w:rsidTr="000C5080">
        <w:tc>
          <w:tcPr>
            <w:tcW w:w="2448" w:type="dxa"/>
            <w:tcBorders>
              <w:right w:val="single" w:sz="4" w:space="0" w:color="auto"/>
            </w:tcBorders>
          </w:tcPr>
          <w:p w14:paraId="01A6959E" w14:textId="77777777" w:rsidR="00F50289" w:rsidRDefault="00F50289" w:rsidP="00F50289">
            <w:pPr>
              <w:pStyle w:val="ListParagraph"/>
              <w:spacing w:after="120"/>
              <w:ind w:left="0"/>
              <w:jc w:val="right"/>
              <w:rPr>
                <w:rFonts w:ascii="Times New Roman" w:hAnsi="Times New Roman" w:cs="Times New Roman"/>
              </w:rPr>
            </w:pPr>
            <w:r>
              <w:rPr>
                <w:rFonts w:ascii="Times New Roman" w:hAnsi="Times New Roman" w:cs="Times New Roman"/>
              </w:rPr>
              <w:t>State</w:t>
            </w:r>
          </w:p>
        </w:tc>
        <w:tc>
          <w:tcPr>
            <w:tcW w:w="6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67F79" w14:textId="77777777" w:rsidR="00F50289" w:rsidRDefault="00F50289" w:rsidP="00F50289">
            <w:pPr>
              <w:pStyle w:val="ListParagraph"/>
              <w:spacing w:after="120"/>
              <w:ind w:left="0"/>
              <w:rPr>
                <w:rFonts w:ascii="Times New Roman" w:hAnsi="Times New Roman" w:cs="Times New Roman"/>
              </w:rPr>
            </w:pPr>
          </w:p>
        </w:tc>
      </w:tr>
      <w:tr w:rsidR="00F50289" w14:paraId="1CE63DEE" w14:textId="77777777" w:rsidTr="000C5080">
        <w:tc>
          <w:tcPr>
            <w:tcW w:w="2448" w:type="dxa"/>
            <w:tcBorders>
              <w:right w:val="single" w:sz="4" w:space="0" w:color="auto"/>
            </w:tcBorders>
          </w:tcPr>
          <w:p w14:paraId="5AE5B4C9" w14:textId="77777777" w:rsidR="00F50289" w:rsidRDefault="00F50289" w:rsidP="00F50289">
            <w:pPr>
              <w:pStyle w:val="ListParagraph"/>
              <w:spacing w:after="120"/>
              <w:ind w:left="0"/>
              <w:jc w:val="right"/>
              <w:rPr>
                <w:rFonts w:ascii="Times New Roman" w:hAnsi="Times New Roman" w:cs="Times New Roman"/>
              </w:rPr>
            </w:pPr>
            <w:r>
              <w:rPr>
                <w:rFonts w:ascii="Times New Roman" w:hAnsi="Times New Roman" w:cs="Times New Roman"/>
              </w:rPr>
              <w:t>Country</w:t>
            </w:r>
          </w:p>
        </w:tc>
        <w:tc>
          <w:tcPr>
            <w:tcW w:w="6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56A92" w14:textId="77777777" w:rsidR="00F50289" w:rsidRDefault="00F50289" w:rsidP="00F50289">
            <w:pPr>
              <w:pStyle w:val="ListParagraph"/>
              <w:spacing w:after="120"/>
              <w:ind w:left="0"/>
              <w:rPr>
                <w:rFonts w:ascii="Times New Roman" w:hAnsi="Times New Roman" w:cs="Times New Roman"/>
              </w:rPr>
            </w:pPr>
          </w:p>
        </w:tc>
      </w:tr>
      <w:tr w:rsidR="00F50289" w14:paraId="2DDB96D6" w14:textId="77777777" w:rsidTr="000C5080">
        <w:tc>
          <w:tcPr>
            <w:tcW w:w="2448" w:type="dxa"/>
            <w:tcBorders>
              <w:right w:val="single" w:sz="4" w:space="0" w:color="auto"/>
            </w:tcBorders>
          </w:tcPr>
          <w:p w14:paraId="47E29399" w14:textId="77777777" w:rsidR="00F50289" w:rsidRDefault="00F50289" w:rsidP="00F50289">
            <w:pPr>
              <w:pStyle w:val="ListParagraph"/>
              <w:spacing w:after="120"/>
              <w:ind w:left="0"/>
              <w:jc w:val="right"/>
              <w:rPr>
                <w:rFonts w:ascii="Times New Roman" w:hAnsi="Times New Roman" w:cs="Times New Roman"/>
              </w:rPr>
            </w:pPr>
            <w:r>
              <w:rPr>
                <w:rFonts w:ascii="Times New Roman" w:hAnsi="Times New Roman" w:cs="Times New Roman"/>
              </w:rPr>
              <w:t>Zip Code</w:t>
            </w:r>
          </w:p>
        </w:tc>
        <w:tc>
          <w:tcPr>
            <w:tcW w:w="6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54101" w14:textId="77777777" w:rsidR="00F50289" w:rsidRDefault="00F50289" w:rsidP="00F50289">
            <w:pPr>
              <w:pStyle w:val="ListParagraph"/>
              <w:spacing w:after="120"/>
              <w:ind w:left="0"/>
              <w:rPr>
                <w:rFonts w:ascii="Times New Roman" w:hAnsi="Times New Roman" w:cs="Times New Roman"/>
              </w:rPr>
            </w:pPr>
          </w:p>
        </w:tc>
      </w:tr>
      <w:tr w:rsidR="00F50289" w14:paraId="37CD4C62" w14:textId="77777777" w:rsidTr="000C5080">
        <w:tc>
          <w:tcPr>
            <w:tcW w:w="2448" w:type="dxa"/>
            <w:tcBorders>
              <w:right w:val="single" w:sz="4" w:space="0" w:color="auto"/>
            </w:tcBorders>
          </w:tcPr>
          <w:p w14:paraId="5C36508E" w14:textId="77777777" w:rsidR="00F50289" w:rsidRDefault="00F50289" w:rsidP="00F50289">
            <w:pPr>
              <w:pStyle w:val="ListParagraph"/>
              <w:spacing w:after="120"/>
              <w:ind w:left="0"/>
              <w:jc w:val="right"/>
              <w:rPr>
                <w:rFonts w:ascii="Times New Roman" w:hAnsi="Times New Roman" w:cs="Times New Roman"/>
              </w:rPr>
            </w:pPr>
            <w:r>
              <w:rPr>
                <w:rFonts w:ascii="Times New Roman" w:hAnsi="Times New Roman" w:cs="Times New Roman"/>
              </w:rPr>
              <w:t>Website (if applicable)</w:t>
            </w:r>
          </w:p>
        </w:tc>
        <w:tc>
          <w:tcPr>
            <w:tcW w:w="6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D35FF" w14:textId="77777777" w:rsidR="00F50289" w:rsidRDefault="00F50289" w:rsidP="00F50289">
            <w:pPr>
              <w:pStyle w:val="ListParagraph"/>
              <w:spacing w:after="120"/>
              <w:ind w:left="0"/>
              <w:rPr>
                <w:rFonts w:ascii="Times New Roman" w:hAnsi="Times New Roman" w:cs="Times New Roman"/>
              </w:rPr>
            </w:pPr>
          </w:p>
        </w:tc>
      </w:tr>
    </w:tbl>
    <w:p w14:paraId="59F80FC9" w14:textId="77777777" w:rsidR="00F50289" w:rsidRPr="00F50289" w:rsidRDefault="00F50289" w:rsidP="00F50289">
      <w:pPr>
        <w:pStyle w:val="ListParagraph"/>
        <w:ind w:left="792"/>
        <w:rPr>
          <w:rFonts w:ascii="Times New Roman" w:hAnsi="Times New Roman" w:cs="Times New Roman"/>
        </w:rPr>
      </w:pPr>
    </w:p>
    <w:p w14:paraId="1C82771A" w14:textId="77777777" w:rsidR="00BD0418" w:rsidRPr="00026D9F" w:rsidRDefault="00BD0418" w:rsidP="00026D9F">
      <w:pPr>
        <w:pStyle w:val="ListParagraph"/>
        <w:numPr>
          <w:ilvl w:val="1"/>
          <w:numId w:val="7"/>
        </w:numPr>
        <w:outlineLvl w:val="1"/>
        <w:rPr>
          <w:rFonts w:asciiTheme="majorHAnsi" w:hAnsiTheme="majorHAnsi" w:cstheme="majorHAnsi"/>
          <w:color w:val="404040" w:themeColor="text1" w:themeTint="BF"/>
          <w:sz w:val="28"/>
        </w:rPr>
      </w:pPr>
      <w:bookmarkStart w:id="16" w:name="_Toc41931949"/>
      <w:r w:rsidRPr="00026D9F">
        <w:rPr>
          <w:rFonts w:asciiTheme="majorHAnsi" w:hAnsiTheme="majorHAnsi" w:cstheme="majorHAnsi"/>
          <w:color w:val="404040" w:themeColor="text1" w:themeTint="BF"/>
          <w:sz w:val="28"/>
        </w:rPr>
        <w:t>Primary Contact Information</w:t>
      </w:r>
      <w:bookmarkEnd w:id="16"/>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115"/>
      </w:tblGrid>
      <w:tr w:rsidR="000C5080" w14:paraId="6E08354F" w14:textId="77777777" w:rsidTr="000C5080">
        <w:tc>
          <w:tcPr>
            <w:tcW w:w="2875" w:type="dxa"/>
            <w:tcBorders>
              <w:right w:val="single" w:sz="4" w:space="0" w:color="auto"/>
            </w:tcBorders>
          </w:tcPr>
          <w:p w14:paraId="541FD532" w14:textId="77777777" w:rsidR="000C5080" w:rsidRDefault="000C5080" w:rsidP="000C5080">
            <w:pPr>
              <w:spacing w:after="120"/>
              <w:jc w:val="right"/>
              <w:rPr>
                <w:rFonts w:ascii="Times New Roman" w:hAnsi="Times New Roman" w:cs="Times New Roman"/>
              </w:rPr>
            </w:pPr>
            <w:r>
              <w:rPr>
                <w:rFonts w:ascii="Times New Roman" w:hAnsi="Times New Roman" w:cs="Times New Roman"/>
              </w:rPr>
              <w:t>Name</w:t>
            </w:r>
          </w:p>
        </w:tc>
        <w:tc>
          <w:tcPr>
            <w:tcW w:w="6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2B435" w14:textId="77777777" w:rsidR="000C5080" w:rsidRDefault="000C5080" w:rsidP="000C5080">
            <w:pPr>
              <w:spacing w:after="120"/>
              <w:rPr>
                <w:rFonts w:ascii="Times New Roman" w:hAnsi="Times New Roman" w:cs="Times New Roman"/>
              </w:rPr>
            </w:pPr>
          </w:p>
        </w:tc>
      </w:tr>
      <w:tr w:rsidR="000C5080" w14:paraId="63A9C7C4" w14:textId="77777777" w:rsidTr="000C5080">
        <w:tc>
          <w:tcPr>
            <w:tcW w:w="2875" w:type="dxa"/>
            <w:tcBorders>
              <w:right w:val="single" w:sz="4" w:space="0" w:color="auto"/>
            </w:tcBorders>
          </w:tcPr>
          <w:p w14:paraId="4BF212A8" w14:textId="77777777" w:rsidR="000C5080" w:rsidRDefault="000C5080" w:rsidP="000C5080">
            <w:pPr>
              <w:spacing w:after="120"/>
              <w:jc w:val="right"/>
              <w:rPr>
                <w:rFonts w:ascii="Times New Roman" w:hAnsi="Times New Roman" w:cs="Times New Roman"/>
              </w:rPr>
            </w:pPr>
            <w:r>
              <w:rPr>
                <w:rFonts w:ascii="Times New Roman" w:hAnsi="Times New Roman" w:cs="Times New Roman"/>
              </w:rPr>
              <w:t>Title</w:t>
            </w:r>
          </w:p>
        </w:tc>
        <w:tc>
          <w:tcPr>
            <w:tcW w:w="6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293B8" w14:textId="77777777" w:rsidR="000C5080" w:rsidRDefault="000C5080" w:rsidP="000C5080">
            <w:pPr>
              <w:spacing w:after="120"/>
              <w:rPr>
                <w:rFonts w:ascii="Times New Roman" w:hAnsi="Times New Roman" w:cs="Times New Roman"/>
              </w:rPr>
            </w:pPr>
          </w:p>
        </w:tc>
      </w:tr>
      <w:tr w:rsidR="000C5080" w14:paraId="16B645C8" w14:textId="77777777" w:rsidTr="000C5080">
        <w:tc>
          <w:tcPr>
            <w:tcW w:w="2875" w:type="dxa"/>
            <w:tcBorders>
              <w:right w:val="single" w:sz="4" w:space="0" w:color="auto"/>
            </w:tcBorders>
          </w:tcPr>
          <w:p w14:paraId="0361A6D0" w14:textId="77777777" w:rsidR="000C5080" w:rsidRDefault="000C5080" w:rsidP="000C5080">
            <w:pPr>
              <w:spacing w:after="120"/>
              <w:jc w:val="right"/>
              <w:rPr>
                <w:rFonts w:ascii="Times New Roman" w:hAnsi="Times New Roman" w:cs="Times New Roman"/>
              </w:rPr>
            </w:pPr>
            <w:r>
              <w:rPr>
                <w:rFonts w:ascii="Times New Roman" w:hAnsi="Times New Roman" w:cs="Times New Roman"/>
              </w:rPr>
              <w:t>Email Address</w:t>
            </w:r>
          </w:p>
        </w:tc>
        <w:tc>
          <w:tcPr>
            <w:tcW w:w="6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92FA9" w14:textId="77777777" w:rsidR="000C5080" w:rsidRDefault="000C5080" w:rsidP="000C5080">
            <w:pPr>
              <w:spacing w:after="120"/>
              <w:rPr>
                <w:rFonts w:ascii="Times New Roman" w:hAnsi="Times New Roman" w:cs="Times New Roman"/>
              </w:rPr>
            </w:pPr>
          </w:p>
        </w:tc>
      </w:tr>
      <w:tr w:rsidR="000C5080" w14:paraId="5F6E8BC6" w14:textId="77777777" w:rsidTr="000C5080">
        <w:tc>
          <w:tcPr>
            <w:tcW w:w="2875" w:type="dxa"/>
            <w:tcBorders>
              <w:right w:val="single" w:sz="4" w:space="0" w:color="auto"/>
            </w:tcBorders>
          </w:tcPr>
          <w:p w14:paraId="699FC5E5" w14:textId="77777777" w:rsidR="000C5080" w:rsidRDefault="000C5080" w:rsidP="000C5080">
            <w:pPr>
              <w:spacing w:after="120"/>
              <w:jc w:val="right"/>
              <w:rPr>
                <w:rFonts w:ascii="Times New Roman" w:hAnsi="Times New Roman" w:cs="Times New Roman"/>
              </w:rPr>
            </w:pPr>
            <w:r>
              <w:rPr>
                <w:rFonts w:ascii="Times New Roman" w:hAnsi="Times New Roman" w:cs="Times New Roman"/>
              </w:rPr>
              <w:t>Phone Number</w:t>
            </w:r>
          </w:p>
        </w:tc>
        <w:tc>
          <w:tcPr>
            <w:tcW w:w="6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7E3E5" w14:textId="77777777" w:rsidR="000C5080" w:rsidRDefault="000C5080" w:rsidP="000C5080">
            <w:pPr>
              <w:spacing w:after="120"/>
              <w:rPr>
                <w:rFonts w:ascii="Times New Roman" w:hAnsi="Times New Roman" w:cs="Times New Roman"/>
              </w:rPr>
            </w:pPr>
          </w:p>
        </w:tc>
      </w:tr>
    </w:tbl>
    <w:p w14:paraId="2EF524FD" w14:textId="77777777" w:rsidR="000C5080" w:rsidRPr="000C5080" w:rsidRDefault="000C5080" w:rsidP="000C5080">
      <w:pPr>
        <w:ind w:left="360"/>
        <w:rPr>
          <w:rFonts w:ascii="Times New Roman" w:hAnsi="Times New Roman" w:cs="Times New Roman"/>
        </w:rPr>
      </w:pPr>
    </w:p>
    <w:p w14:paraId="0D98D3A2" w14:textId="77777777" w:rsidR="00BD0418" w:rsidRPr="00026D9F" w:rsidRDefault="00BD0418" w:rsidP="00026D9F">
      <w:pPr>
        <w:pStyle w:val="ListParagraph"/>
        <w:numPr>
          <w:ilvl w:val="1"/>
          <w:numId w:val="7"/>
        </w:numPr>
        <w:outlineLvl w:val="1"/>
        <w:rPr>
          <w:rFonts w:asciiTheme="majorHAnsi" w:hAnsiTheme="majorHAnsi" w:cstheme="majorHAnsi"/>
          <w:color w:val="404040" w:themeColor="text1" w:themeTint="BF"/>
          <w:sz w:val="28"/>
        </w:rPr>
      </w:pPr>
      <w:bookmarkStart w:id="17" w:name="_Toc41931950"/>
      <w:r w:rsidRPr="00026D9F">
        <w:rPr>
          <w:rFonts w:asciiTheme="majorHAnsi" w:hAnsiTheme="majorHAnsi" w:cstheme="majorHAnsi"/>
          <w:color w:val="404040" w:themeColor="text1" w:themeTint="BF"/>
          <w:sz w:val="28"/>
        </w:rPr>
        <w:t>Organization Overvie</w:t>
      </w:r>
      <w:r w:rsidR="000C5080" w:rsidRPr="00026D9F">
        <w:rPr>
          <w:rFonts w:asciiTheme="majorHAnsi" w:hAnsiTheme="majorHAnsi" w:cstheme="majorHAnsi"/>
          <w:color w:val="404040" w:themeColor="text1" w:themeTint="BF"/>
          <w:sz w:val="28"/>
        </w:rPr>
        <w:t>w</w:t>
      </w:r>
      <w:bookmarkEnd w:id="17"/>
    </w:p>
    <w:p w14:paraId="3AFB9989" w14:textId="0AE3F5E5" w:rsidR="000C5080" w:rsidRDefault="000C5080" w:rsidP="000C5080">
      <w:pPr>
        <w:ind w:left="360"/>
        <w:rPr>
          <w:rFonts w:ascii="Times New Roman" w:hAnsi="Times New Roman" w:cs="Times New Roman"/>
        </w:rPr>
      </w:pPr>
      <w:r>
        <w:rPr>
          <w:rFonts w:ascii="Times New Roman" w:hAnsi="Times New Roman" w:cs="Times New Roman"/>
        </w:rPr>
        <w:t xml:space="preserve">Provide a brief overview of your organization including number of years in the </w:t>
      </w:r>
      <w:r w:rsidR="00913D25">
        <w:rPr>
          <w:rFonts w:ascii="Times New Roman" w:hAnsi="Times New Roman" w:cs="Times New Roman"/>
        </w:rPr>
        <w:t>MPS</w:t>
      </w:r>
      <w:r>
        <w:rPr>
          <w:rFonts w:ascii="Times New Roman" w:hAnsi="Times New Roman" w:cs="Times New Roman"/>
        </w:rPr>
        <w:t xml:space="preserve"> field, number of employees/researchers/trainees involved in the work, models designed, </w:t>
      </w:r>
      <w:r w:rsidR="00F0448C">
        <w:rPr>
          <w:rFonts w:ascii="Times New Roman" w:hAnsi="Times New Roman" w:cs="Times New Roman"/>
        </w:rPr>
        <w:t xml:space="preserve">candidate models intended for commercialization within the next 12-18 months, and </w:t>
      </w:r>
      <w:r>
        <w:rPr>
          <w:rFonts w:ascii="Times New Roman" w:hAnsi="Times New Roman" w:cs="Times New Roman"/>
        </w:rPr>
        <w:t>models commercialized to date.</w:t>
      </w:r>
      <w:r w:rsidR="0009293F">
        <w:rPr>
          <w:rFonts w:ascii="Times New Roman" w:hAnsi="Times New Roman" w:cs="Times New Roman"/>
        </w:rPr>
        <w:t xml:space="preserve"> </w:t>
      </w:r>
    </w:p>
    <w:tbl>
      <w:tblPr>
        <w:tblStyle w:val="TableGrid"/>
        <w:tblW w:w="0" w:type="auto"/>
        <w:tblInd w:w="360" w:type="dxa"/>
        <w:tblLook w:val="04A0" w:firstRow="1" w:lastRow="0" w:firstColumn="1" w:lastColumn="0" w:noHBand="0" w:noVBand="1"/>
      </w:tblPr>
      <w:tblGrid>
        <w:gridCol w:w="8990"/>
      </w:tblGrid>
      <w:tr w:rsidR="000C5080" w14:paraId="7316E952" w14:textId="77777777" w:rsidTr="000C5080">
        <w:tc>
          <w:tcPr>
            <w:tcW w:w="9350" w:type="dxa"/>
            <w:shd w:val="clear" w:color="auto" w:fill="D9D9D9" w:themeFill="background1" w:themeFillShade="D9"/>
          </w:tcPr>
          <w:p w14:paraId="613DF2A3" w14:textId="77777777" w:rsidR="000C5080" w:rsidRDefault="000C5080" w:rsidP="000C5080">
            <w:pPr>
              <w:spacing w:after="120"/>
              <w:rPr>
                <w:rFonts w:ascii="Times New Roman" w:hAnsi="Times New Roman" w:cs="Times New Roman"/>
              </w:rPr>
            </w:pPr>
          </w:p>
          <w:p w14:paraId="20923733" w14:textId="77777777" w:rsidR="000C5080" w:rsidRDefault="000C5080" w:rsidP="000C5080">
            <w:pPr>
              <w:spacing w:after="120"/>
              <w:rPr>
                <w:rFonts w:ascii="Times New Roman" w:hAnsi="Times New Roman" w:cs="Times New Roman"/>
              </w:rPr>
            </w:pPr>
          </w:p>
          <w:p w14:paraId="245C6D28" w14:textId="77777777" w:rsidR="000C5080" w:rsidRDefault="000C5080" w:rsidP="000C5080">
            <w:pPr>
              <w:spacing w:after="120"/>
              <w:rPr>
                <w:rFonts w:ascii="Times New Roman" w:hAnsi="Times New Roman" w:cs="Times New Roman"/>
              </w:rPr>
            </w:pPr>
          </w:p>
          <w:p w14:paraId="08D451E7" w14:textId="77777777" w:rsidR="000C5080" w:rsidRDefault="000C5080" w:rsidP="000C5080">
            <w:pPr>
              <w:spacing w:after="120"/>
              <w:rPr>
                <w:rFonts w:ascii="Times New Roman" w:hAnsi="Times New Roman" w:cs="Times New Roman"/>
              </w:rPr>
            </w:pPr>
          </w:p>
          <w:p w14:paraId="5456D180" w14:textId="77777777" w:rsidR="000C5080" w:rsidRDefault="000C5080" w:rsidP="000C5080">
            <w:pPr>
              <w:spacing w:after="120"/>
              <w:rPr>
                <w:rFonts w:ascii="Times New Roman" w:hAnsi="Times New Roman" w:cs="Times New Roman"/>
              </w:rPr>
            </w:pPr>
          </w:p>
          <w:p w14:paraId="21AFF963" w14:textId="77777777" w:rsidR="000C5080" w:rsidRDefault="000C5080" w:rsidP="000C5080">
            <w:pPr>
              <w:spacing w:after="120"/>
              <w:rPr>
                <w:rFonts w:ascii="Times New Roman" w:hAnsi="Times New Roman" w:cs="Times New Roman"/>
              </w:rPr>
            </w:pPr>
          </w:p>
          <w:p w14:paraId="76FF154A" w14:textId="77777777" w:rsidR="000C5080" w:rsidRDefault="000C5080" w:rsidP="000C5080">
            <w:pPr>
              <w:spacing w:after="120"/>
              <w:rPr>
                <w:rFonts w:ascii="Times New Roman" w:hAnsi="Times New Roman" w:cs="Times New Roman"/>
              </w:rPr>
            </w:pPr>
          </w:p>
          <w:p w14:paraId="32E0BF48" w14:textId="77777777" w:rsidR="000C5080" w:rsidRDefault="000C5080" w:rsidP="000C5080">
            <w:pPr>
              <w:spacing w:after="120"/>
              <w:rPr>
                <w:rFonts w:ascii="Times New Roman" w:hAnsi="Times New Roman" w:cs="Times New Roman"/>
              </w:rPr>
            </w:pPr>
          </w:p>
        </w:tc>
      </w:tr>
    </w:tbl>
    <w:p w14:paraId="08EE3F50" w14:textId="77777777" w:rsidR="005407C5" w:rsidRDefault="00913D25" w:rsidP="000C5080">
      <w:pPr>
        <w:ind w:left="360"/>
        <w:rPr>
          <w:rFonts w:ascii="Times New Roman" w:hAnsi="Times New Roman" w:cs="Times New Roman"/>
        </w:rPr>
      </w:pPr>
      <w:r>
        <w:rPr>
          <w:rFonts w:ascii="Times New Roman" w:hAnsi="Times New Roman" w:cs="Times New Roman"/>
        </w:rPr>
        <w:t xml:space="preserve"> </w:t>
      </w:r>
    </w:p>
    <w:p w14:paraId="5101E985" w14:textId="14512B13" w:rsidR="000C5080" w:rsidRDefault="00913D25" w:rsidP="000C5080">
      <w:pPr>
        <w:ind w:left="360"/>
        <w:rPr>
          <w:rFonts w:ascii="Times New Roman" w:hAnsi="Times New Roman" w:cs="Times New Roman"/>
        </w:rPr>
      </w:pPr>
      <w:r>
        <w:rPr>
          <w:rFonts w:ascii="Times New Roman" w:hAnsi="Times New Roman" w:cs="Times New Roman"/>
        </w:rPr>
        <w:t>Please indicate whether your organization has capabilities to provide your renal MPS model to end users (e.g., ship to customer) and/or is able to conduct studies in-house (e.g., as fee-for-service).</w:t>
      </w:r>
    </w:p>
    <w:tbl>
      <w:tblPr>
        <w:tblStyle w:val="TableGrid"/>
        <w:tblW w:w="0" w:type="auto"/>
        <w:tblInd w:w="360" w:type="dxa"/>
        <w:tblLook w:val="04A0" w:firstRow="1" w:lastRow="0" w:firstColumn="1" w:lastColumn="0" w:noHBand="0" w:noVBand="1"/>
      </w:tblPr>
      <w:tblGrid>
        <w:gridCol w:w="8990"/>
      </w:tblGrid>
      <w:tr w:rsidR="00913D25" w14:paraId="6C3D03DC" w14:textId="77777777" w:rsidTr="00913D25">
        <w:tc>
          <w:tcPr>
            <w:tcW w:w="9350" w:type="dxa"/>
            <w:shd w:val="clear" w:color="auto" w:fill="D9D9D9" w:themeFill="background1" w:themeFillShade="D9"/>
          </w:tcPr>
          <w:p w14:paraId="101DC2AF" w14:textId="77777777" w:rsidR="00913D25" w:rsidRDefault="00913D25" w:rsidP="000C5080">
            <w:pPr>
              <w:rPr>
                <w:rFonts w:ascii="Times New Roman" w:hAnsi="Times New Roman" w:cs="Times New Roman"/>
              </w:rPr>
            </w:pPr>
          </w:p>
          <w:p w14:paraId="1FD80E4A" w14:textId="77777777" w:rsidR="00913D25" w:rsidRDefault="00913D25" w:rsidP="000C5080">
            <w:pPr>
              <w:rPr>
                <w:rFonts w:ascii="Times New Roman" w:hAnsi="Times New Roman" w:cs="Times New Roman"/>
              </w:rPr>
            </w:pPr>
          </w:p>
          <w:p w14:paraId="72829AC2" w14:textId="77777777" w:rsidR="00913D25" w:rsidRDefault="00913D25" w:rsidP="000C5080">
            <w:pPr>
              <w:rPr>
                <w:rFonts w:ascii="Times New Roman" w:hAnsi="Times New Roman" w:cs="Times New Roman"/>
              </w:rPr>
            </w:pPr>
          </w:p>
          <w:p w14:paraId="731BD029" w14:textId="77777777" w:rsidR="00913D25" w:rsidRDefault="00913D25" w:rsidP="000C5080">
            <w:pPr>
              <w:rPr>
                <w:rFonts w:ascii="Times New Roman" w:hAnsi="Times New Roman" w:cs="Times New Roman"/>
              </w:rPr>
            </w:pPr>
          </w:p>
          <w:p w14:paraId="6122FAD3" w14:textId="77777777" w:rsidR="00913D25" w:rsidRDefault="00913D25" w:rsidP="000C5080">
            <w:pPr>
              <w:rPr>
                <w:rFonts w:ascii="Times New Roman" w:hAnsi="Times New Roman" w:cs="Times New Roman"/>
              </w:rPr>
            </w:pPr>
          </w:p>
          <w:p w14:paraId="358382E1" w14:textId="77777777" w:rsidR="00913D25" w:rsidRDefault="00913D25" w:rsidP="000C5080">
            <w:pPr>
              <w:rPr>
                <w:rFonts w:ascii="Times New Roman" w:hAnsi="Times New Roman" w:cs="Times New Roman"/>
              </w:rPr>
            </w:pPr>
          </w:p>
          <w:p w14:paraId="7DBA9F57" w14:textId="77777777" w:rsidR="00913D25" w:rsidRDefault="00913D25" w:rsidP="000C5080">
            <w:pPr>
              <w:rPr>
                <w:rFonts w:ascii="Times New Roman" w:hAnsi="Times New Roman" w:cs="Times New Roman"/>
              </w:rPr>
            </w:pPr>
          </w:p>
          <w:p w14:paraId="6F62A438" w14:textId="77777777" w:rsidR="00913D25" w:rsidRDefault="00913D25" w:rsidP="000C5080">
            <w:pPr>
              <w:rPr>
                <w:rFonts w:ascii="Times New Roman" w:hAnsi="Times New Roman" w:cs="Times New Roman"/>
              </w:rPr>
            </w:pPr>
          </w:p>
          <w:p w14:paraId="4034FC67" w14:textId="77777777" w:rsidR="00913D25" w:rsidRDefault="00913D25" w:rsidP="000C5080">
            <w:pPr>
              <w:rPr>
                <w:rFonts w:ascii="Times New Roman" w:hAnsi="Times New Roman" w:cs="Times New Roman"/>
              </w:rPr>
            </w:pPr>
          </w:p>
          <w:p w14:paraId="327A3AEB" w14:textId="77777777" w:rsidR="00913D25" w:rsidRDefault="00913D25" w:rsidP="000C5080">
            <w:pPr>
              <w:rPr>
                <w:rFonts w:ascii="Times New Roman" w:hAnsi="Times New Roman" w:cs="Times New Roman"/>
              </w:rPr>
            </w:pPr>
          </w:p>
          <w:p w14:paraId="436747DF" w14:textId="4BC3D2C9" w:rsidR="00913D25" w:rsidRDefault="00913D25" w:rsidP="000C5080">
            <w:pPr>
              <w:rPr>
                <w:rFonts w:ascii="Times New Roman" w:hAnsi="Times New Roman" w:cs="Times New Roman"/>
              </w:rPr>
            </w:pPr>
          </w:p>
        </w:tc>
      </w:tr>
    </w:tbl>
    <w:p w14:paraId="639663E4" w14:textId="77777777" w:rsidR="00913D25" w:rsidRPr="000C5080" w:rsidRDefault="00913D25" w:rsidP="000C5080">
      <w:pPr>
        <w:ind w:left="360"/>
        <w:rPr>
          <w:rFonts w:ascii="Times New Roman" w:hAnsi="Times New Roman" w:cs="Times New Roman"/>
        </w:rPr>
      </w:pPr>
    </w:p>
    <w:p w14:paraId="51688189" w14:textId="77777777" w:rsidR="00BD0418" w:rsidRPr="00026D9F" w:rsidRDefault="00BD0418" w:rsidP="00026D9F">
      <w:pPr>
        <w:pStyle w:val="ListParagraph"/>
        <w:numPr>
          <w:ilvl w:val="1"/>
          <w:numId w:val="7"/>
        </w:numPr>
        <w:outlineLvl w:val="1"/>
        <w:rPr>
          <w:rFonts w:asciiTheme="majorHAnsi" w:hAnsiTheme="majorHAnsi" w:cstheme="majorHAnsi"/>
          <w:color w:val="404040" w:themeColor="text1" w:themeTint="BF"/>
          <w:sz w:val="28"/>
        </w:rPr>
      </w:pPr>
      <w:bookmarkStart w:id="18" w:name="_Toc41931951"/>
      <w:r w:rsidRPr="00026D9F">
        <w:rPr>
          <w:rFonts w:asciiTheme="majorHAnsi" w:hAnsiTheme="majorHAnsi" w:cstheme="majorHAnsi"/>
          <w:color w:val="404040" w:themeColor="text1" w:themeTint="BF"/>
          <w:sz w:val="28"/>
        </w:rPr>
        <w:t>Summary of Expertise</w:t>
      </w:r>
      <w:bookmarkEnd w:id="18"/>
    </w:p>
    <w:p w14:paraId="313E4607" w14:textId="77777777" w:rsidR="000C5080" w:rsidRDefault="000C5080" w:rsidP="000C5080">
      <w:pPr>
        <w:ind w:left="360"/>
        <w:rPr>
          <w:rFonts w:ascii="Times New Roman" w:hAnsi="Times New Roman" w:cs="Times New Roman"/>
        </w:rPr>
      </w:pPr>
      <w:r>
        <w:rPr>
          <w:rFonts w:ascii="Times New Roman" w:hAnsi="Times New Roman" w:cs="Times New Roman"/>
        </w:rPr>
        <w:t xml:space="preserve">Outline your organization’s expertise in the area/field related to this </w:t>
      </w:r>
      <w:proofErr w:type="spellStart"/>
      <w:r>
        <w:rPr>
          <w:rFonts w:ascii="Times New Roman" w:hAnsi="Times New Roman" w:cs="Times New Roman"/>
        </w:rPr>
        <w:t>RFI</w:t>
      </w:r>
      <w:proofErr w:type="spellEnd"/>
      <w:r>
        <w:rPr>
          <w:rFonts w:ascii="Times New Roman" w:hAnsi="Times New Roman" w:cs="Times New Roman"/>
        </w:rPr>
        <w:t>, including any experience working on projects with other consortia.</w:t>
      </w:r>
    </w:p>
    <w:tbl>
      <w:tblPr>
        <w:tblStyle w:val="TableGrid"/>
        <w:tblW w:w="0" w:type="auto"/>
        <w:tblInd w:w="360" w:type="dxa"/>
        <w:tblLook w:val="04A0" w:firstRow="1" w:lastRow="0" w:firstColumn="1" w:lastColumn="0" w:noHBand="0" w:noVBand="1"/>
      </w:tblPr>
      <w:tblGrid>
        <w:gridCol w:w="8990"/>
      </w:tblGrid>
      <w:tr w:rsidR="000C5080" w14:paraId="538A5B2A" w14:textId="77777777" w:rsidTr="000C5080">
        <w:tc>
          <w:tcPr>
            <w:tcW w:w="9350" w:type="dxa"/>
            <w:shd w:val="clear" w:color="auto" w:fill="D9D9D9" w:themeFill="background1" w:themeFillShade="D9"/>
          </w:tcPr>
          <w:p w14:paraId="3D114B8A" w14:textId="77777777" w:rsidR="000C5080" w:rsidRDefault="000C5080" w:rsidP="000C5080">
            <w:pPr>
              <w:spacing w:after="120"/>
              <w:rPr>
                <w:rFonts w:ascii="Times New Roman" w:hAnsi="Times New Roman" w:cs="Times New Roman"/>
              </w:rPr>
            </w:pPr>
          </w:p>
          <w:p w14:paraId="5B8BD488" w14:textId="77777777" w:rsidR="000C5080" w:rsidRDefault="000C5080" w:rsidP="000C5080">
            <w:pPr>
              <w:spacing w:after="120"/>
              <w:rPr>
                <w:rFonts w:ascii="Times New Roman" w:hAnsi="Times New Roman" w:cs="Times New Roman"/>
              </w:rPr>
            </w:pPr>
          </w:p>
          <w:p w14:paraId="1E6558B9" w14:textId="77777777" w:rsidR="000C5080" w:rsidRDefault="000C5080" w:rsidP="000C5080">
            <w:pPr>
              <w:spacing w:after="120"/>
              <w:rPr>
                <w:rFonts w:ascii="Times New Roman" w:hAnsi="Times New Roman" w:cs="Times New Roman"/>
              </w:rPr>
            </w:pPr>
          </w:p>
          <w:p w14:paraId="31097997" w14:textId="77777777" w:rsidR="000C5080" w:rsidRDefault="000C5080" w:rsidP="000C5080">
            <w:pPr>
              <w:spacing w:after="120"/>
              <w:rPr>
                <w:rFonts w:ascii="Times New Roman" w:hAnsi="Times New Roman" w:cs="Times New Roman"/>
              </w:rPr>
            </w:pPr>
          </w:p>
        </w:tc>
      </w:tr>
    </w:tbl>
    <w:p w14:paraId="7DD834C5" w14:textId="77777777" w:rsidR="000C5080" w:rsidRPr="000C5080" w:rsidRDefault="000C5080" w:rsidP="000C5080">
      <w:pPr>
        <w:ind w:left="360"/>
        <w:rPr>
          <w:rFonts w:ascii="Times New Roman" w:hAnsi="Times New Roman" w:cs="Times New Roman"/>
        </w:rPr>
      </w:pPr>
    </w:p>
    <w:p w14:paraId="6A6D5396" w14:textId="77777777" w:rsidR="00BD0418" w:rsidRPr="00026D9F" w:rsidRDefault="00BD0418" w:rsidP="00026D9F">
      <w:pPr>
        <w:pStyle w:val="ListParagraph"/>
        <w:numPr>
          <w:ilvl w:val="1"/>
          <w:numId w:val="7"/>
        </w:numPr>
        <w:outlineLvl w:val="1"/>
        <w:rPr>
          <w:rFonts w:asciiTheme="majorHAnsi" w:hAnsiTheme="majorHAnsi" w:cstheme="majorHAnsi"/>
          <w:color w:val="404040" w:themeColor="text1" w:themeTint="BF"/>
          <w:sz w:val="28"/>
        </w:rPr>
      </w:pPr>
      <w:bookmarkStart w:id="19" w:name="_Toc41931952"/>
      <w:r w:rsidRPr="00026D9F">
        <w:rPr>
          <w:rFonts w:asciiTheme="majorHAnsi" w:hAnsiTheme="majorHAnsi" w:cstheme="majorHAnsi"/>
          <w:color w:val="404040" w:themeColor="text1" w:themeTint="BF"/>
          <w:sz w:val="28"/>
        </w:rPr>
        <w:t>Miscellaneous</w:t>
      </w:r>
      <w:bookmarkEnd w:id="19"/>
    </w:p>
    <w:p w14:paraId="7F2CA297" w14:textId="77777777" w:rsidR="000C5080" w:rsidRDefault="000C5080" w:rsidP="000C5080">
      <w:pPr>
        <w:ind w:left="360"/>
        <w:rPr>
          <w:rFonts w:ascii="Times New Roman" w:hAnsi="Times New Roman" w:cs="Times New Roman"/>
        </w:rPr>
      </w:pPr>
      <w:r>
        <w:rPr>
          <w:rFonts w:ascii="Times New Roman" w:hAnsi="Times New Roman" w:cs="Times New Roman"/>
        </w:rPr>
        <w:t xml:space="preserve">Add any additional information about your organization applicable to this </w:t>
      </w:r>
      <w:proofErr w:type="spellStart"/>
      <w:r>
        <w:rPr>
          <w:rFonts w:ascii="Times New Roman" w:hAnsi="Times New Roman" w:cs="Times New Roman"/>
        </w:rPr>
        <w:t>RFI</w:t>
      </w:r>
      <w:proofErr w:type="spellEnd"/>
      <w:r>
        <w:rPr>
          <w:rFonts w:ascii="Times New Roman" w:hAnsi="Times New Roman" w:cs="Times New Roman"/>
        </w:rPr>
        <w:t xml:space="preserve"> to facilitate review of your </w:t>
      </w:r>
      <w:proofErr w:type="spellStart"/>
      <w:r>
        <w:rPr>
          <w:rFonts w:ascii="Times New Roman" w:hAnsi="Times New Roman" w:cs="Times New Roman"/>
        </w:rPr>
        <w:t>RFI</w:t>
      </w:r>
      <w:proofErr w:type="spellEnd"/>
      <w:r>
        <w:rPr>
          <w:rFonts w:ascii="Times New Roman" w:hAnsi="Times New Roman" w:cs="Times New Roman"/>
        </w:rPr>
        <w:t xml:space="preserve"> response.</w:t>
      </w:r>
    </w:p>
    <w:tbl>
      <w:tblPr>
        <w:tblStyle w:val="TableGrid"/>
        <w:tblW w:w="0" w:type="auto"/>
        <w:tblInd w:w="360" w:type="dxa"/>
        <w:tblLook w:val="04A0" w:firstRow="1" w:lastRow="0" w:firstColumn="1" w:lastColumn="0" w:noHBand="0" w:noVBand="1"/>
      </w:tblPr>
      <w:tblGrid>
        <w:gridCol w:w="8990"/>
      </w:tblGrid>
      <w:tr w:rsidR="000C5080" w14:paraId="53156BE9" w14:textId="77777777" w:rsidTr="000C5080">
        <w:tc>
          <w:tcPr>
            <w:tcW w:w="9350" w:type="dxa"/>
            <w:shd w:val="clear" w:color="auto" w:fill="D9D9D9" w:themeFill="background1" w:themeFillShade="D9"/>
          </w:tcPr>
          <w:p w14:paraId="6E6679C8" w14:textId="77777777" w:rsidR="000C5080" w:rsidRDefault="000C5080" w:rsidP="000C5080">
            <w:pPr>
              <w:spacing w:after="120"/>
              <w:rPr>
                <w:rFonts w:ascii="Times New Roman" w:hAnsi="Times New Roman" w:cs="Times New Roman"/>
              </w:rPr>
            </w:pPr>
          </w:p>
          <w:p w14:paraId="6C5AE278" w14:textId="77777777" w:rsidR="000C5080" w:rsidRDefault="000C5080" w:rsidP="000C5080">
            <w:pPr>
              <w:spacing w:after="120"/>
              <w:rPr>
                <w:rFonts w:ascii="Times New Roman" w:hAnsi="Times New Roman" w:cs="Times New Roman"/>
              </w:rPr>
            </w:pPr>
          </w:p>
          <w:p w14:paraId="75AEF653" w14:textId="77777777" w:rsidR="000C5080" w:rsidRDefault="000C5080" w:rsidP="000C5080">
            <w:pPr>
              <w:spacing w:after="120"/>
              <w:rPr>
                <w:rFonts w:ascii="Times New Roman" w:hAnsi="Times New Roman" w:cs="Times New Roman"/>
              </w:rPr>
            </w:pPr>
          </w:p>
          <w:p w14:paraId="542CBB2C" w14:textId="77777777" w:rsidR="000C5080" w:rsidRDefault="000C5080" w:rsidP="000C5080">
            <w:pPr>
              <w:spacing w:after="120"/>
              <w:rPr>
                <w:rFonts w:ascii="Times New Roman" w:hAnsi="Times New Roman" w:cs="Times New Roman"/>
              </w:rPr>
            </w:pPr>
          </w:p>
        </w:tc>
      </w:tr>
    </w:tbl>
    <w:p w14:paraId="77D9BD2E" w14:textId="77777777" w:rsidR="000C5080" w:rsidRPr="000C5080" w:rsidRDefault="000C5080" w:rsidP="000C5080">
      <w:pPr>
        <w:ind w:left="360"/>
        <w:rPr>
          <w:rFonts w:ascii="Times New Roman" w:hAnsi="Times New Roman" w:cs="Times New Roman"/>
        </w:rPr>
      </w:pPr>
    </w:p>
    <w:p w14:paraId="773B915B" w14:textId="2FB25DC9" w:rsidR="003F5585" w:rsidRPr="00026D9F" w:rsidRDefault="00BD0418" w:rsidP="00026D9F">
      <w:pPr>
        <w:pStyle w:val="ListParagraph"/>
        <w:numPr>
          <w:ilvl w:val="0"/>
          <w:numId w:val="7"/>
        </w:numPr>
        <w:outlineLvl w:val="0"/>
        <w:rPr>
          <w:rFonts w:asciiTheme="majorHAnsi" w:hAnsiTheme="majorHAnsi" w:cstheme="majorHAnsi"/>
          <w:color w:val="2F5496" w:themeColor="accent1" w:themeShade="BF"/>
          <w:sz w:val="32"/>
        </w:rPr>
      </w:pPr>
      <w:bookmarkStart w:id="20" w:name="_Toc41931953"/>
      <w:r w:rsidRPr="00026D9F">
        <w:rPr>
          <w:rFonts w:asciiTheme="majorHAnsi" w:hAnsiTheme="majorHAnsi" w:cstheme="majorHAnsi"/>
          <w:color w:val="2F5496" w:themeColor="accent1" w:themeShade="BF"/>
          <w:sz w:val="32"/>
        </w:rPr>
        <w:t xml:space="preserve">Organization Response to </w:t>
      </w:r>
      <w:proofErr w:type="spellStart"/>
      <w:r w:rsidRPr="00026D9F">
        <w:rPr>
          <w:rFonts w:asciiTheme="majorHAnsi" w:hAnsiTheme="majorHAnsi" w:cstheme="majorHAnsi"/>
          <w:color w:val="2F5496" w:themeColor="accent1" w:themeShade="BF"/>
          <w:sz w:val="32"/>
        </w:rPr>
        <w:t>RFI</w:t>
      </w:r>
      <w:bookmarkEnd w:id="20"/>
      <w:proofErr w:type="spellEnd"/>
    </w:p>
    <w:p w14:paraId="434455CE" w14:textId="48C07938" w:rsidR="003F5585" w:rsidRPr="00576201" w:rsidRDefault="00DD2D36" w:rsidP="00576201">
      <w:pPr>
        <w:pStyle w:val="ListParagraph"/>
        <w:numPr>
          <w:ilvl w:val="1"/>
          <w:numId w:val="7"/>
        </w:numPr>
        <w:outlineLvl w:val="1"/>
        <w:rPr>
          <w:rFonts w:asciiTheme="majorHAnsi" w:hAnsiTheme="majorHAnsi" w:cstheme="majorHAnsi"/>
          <w:b/>
          <w:color w:val="404040" w:themeColor="text1" w:themeTint="BF"/>
          <w:sz w:val="32"/>
        </w:rPr>
      </w:pPr>
      <w:bookmarkStart w:id="21" w:name="_Toc41931954"/>
      <w:r w:rsidRPr="00576201">
        <w:rPr>
          <w:rFonts w:asciiTheme="majorHAnsi" w:hAnsiTheme="majorHAnsi" w:cstheme="majorHAnsi"/>
          <w:color w:val="404040" w:themeColor="text1" w:themeTint="BF"/>
          <w:sz w:val="28"/>
        </w:rPr>
        <w:t>Overview</w:t>
      </w:r>
      <w:r w:rsidR="003F5585" w:rsidRPr="00576201">
        <w:rPr>
          <w:rFonts w:asciiTheme="majorHAnsi" w:hAnsiTheme="majorHAnsi" w:cstheme="majorHAnsi"/>
          <w:color w:val="404040" w:themeColor="text1" w:themeTint="BF"/>
          <w:sz w:val="28"/>
        </w:rPr>
        <w:t xml:space="preserve"> of Current </w:t>
      </w:r>
      <w:r w:rsidR="00010D96" w:rsidRPr="00576201">
        <w:rPr>
          <w:rFonts w:asciiTheme="majorHAnsi" w:hAnsiTheme="majorHAnsi" w:cstheme="majorHAnsi"/>
          <w:color w:val="404040" w:themeColor="text1" w:themeTint="BF"/>
          <w:sz w:val="28"/>
        </w:rPr>
        <w:t>Kidney</w:t>
      </w:r>
      <w:r w:rsidR="003F5585" w:rsidRPr="00576201">
        <w:rPr>
          <w:rFonts w:asciiTheme="majorHAnsi" w:hAnsiTheme="majorHAnsi" w:cstheme="majorHAnsi"/>
          <w:color w:val="404040" w:themeColor="text1" w:themeTint="BF"/>
          <w:sz w:val="28"/>
        </w:rPr>
        <w:t xml:space="preserve"> </w:t>
      </w:r>
      <w:proofErr w:type="spellStart"/>
      <w:r w:rsidR="003F5585" w:rsidRPr="00576201">
        <w:rPr>
          <w:rFonts w:asciiTheme="majorHAnsi" w:hAnsiTheme="majorHAnsi" w:cstheme="majorHAnsi"/>
          <w:color w:val="404040" w:themeColor="text1" w:themeTint="BF"/>
          <w:sz w:val="28"/>
        </w:rPr>
        <w:t>Microphysiological</w:t>
      </w:r>
      <w:proofErr w:type="spellEnd"/>
      <w:r w:rsidR="003F5585" w:rsidRPr="00576201">
        <w:rPr>
          <w:rFonts w:asciiTheme="majorHAnsi" w:hAnsiTheme="majorHAnsi" w:cstheme="majorHAnsi"/>
          <w:color w:val="404040" w:themeColor="text1" w:themeTint="BF"/>
          <w:sz w:val="28"/>
        </w:rPr>
        <w:t xml:space="preserve"> System</w:t>
      </w:r>
      <w:bookmarkEnd w:id="21"/>
    </w:p>
    <w:p w14:paraId="2F9CA285" w14:textId="57ED6A04" w:rsidR="003F5585" w:rsidRPr="003F5585" w:rsidRDefault="003F5585" w:rsidP="003F5585">
      <w:pPr>
        <w:ind w:left="360"/>
        <w:rPr>
          <w:rFonts w:ascii="Times New Roman" w:hAnsi="Times New Roman" w:cs="Times New Roman"/>
          <w:b/>
          <w:sz w:val="24"/>
        </w:rPr>
      </w:pPr>
      <w:r w:rsidRPr="003F5585">
        <w:rPr>
          <w:rFonts w:ascii="Times New Roman" w:hAnsi="Times New Roman" w:cs="Times New Roman"/>
        </w:rPr>
        <w:t>Provide</w:t>
      </w:r>
      <w:r>
        <w:rPr>
          <w:rFonts w:ascii="Times New Roman" w:hAnsi="Times New Roman" w:cs="Times New Roman"/>
        </w:rPr>
        <w:t xml:space="preserve"> </w:t>
      </w:r>
      <w:r w:rsidR="00DD2D36">
        <w:rPr>
          <w:rFonts w:ascii="Times New Roman" w:hAnsi="Times New Roman" w:cs="Times New Roman"/>
        </w:rPr>
        <w:t>a</w:t>
      </w:r>
      <w:r w:rsidR="002B3B23">
        <w:rPr>
          <w:rFonts w:ascii="Times New Roman" w:hAnsi="Times New Roman" w:cs="Times New Roman"/>
        </w:rPr>
        <w:t xml:space="preserve"> brief</w:t>
      </w:r>
      <w:r w:rsidR="00DD2D36">
        <w:rPr>
          <w:rFonts w:ascii="Times New Roman" w:hAnsi="Times New Roman" w:cs="Times New Roman"/>
        </w:rPr>
        <w:t xml:space="preserve"> overview</w:t>
      </w:r>
      <w:r w:rsidR="00C06CF2">
        <w:rPr>
          <w:rFonts w:ascii="Times New Roman" w:hAnsi="Times New Roman" w:cs="Times New Roman"/>
        </w:rPr>
        <w:t>/abstract</w:t>
      </w:r>
      <w:r w:rsidR="00DD2D36">
        <w:rPr>
          <w:rFonts w:ascii="Times New Roman" w:hAnsi="Times New Roman" w:cs="Times New Roman"/>
        </w:rPr>
        <w:t xml:space="preserve"> of</w:t>
      </w:r>
      <w:r w:rsidRPr="003F5585">
        <w:rPr>
          <w:rFonts w:ascii="Times New Roman" w:hAnsi="Times New Roman" w:cs="Times New Roman"/>
        </w:rPr>
        <w:t xml:space="preserve"> your </w:t>
      </w:r>
      <w:r w:rsidR="00B305F5">
        <w:rPr>
          <w:rFonts w:ascii="Times New Roman" w:hAnsi="Times New Roman" w:cs="Times New Roman"/>
        </w:rPr>
        <w:t>kidney</w:t>
      </w:r>
      <w:r w:rsidRPr="003F5585">
        <w:rPr>
          <w:rFonts w:ascii="Times New Roman" w:hAnsi="Times New Roman" w:cs="Times New Roman"/>
        </w:rPr>
        <w:t xml:space="preserve"> </w:t>
      </w:r>
      <w:proofErr w:type="spellStart"/>
      <w:r w:rsidRPr="003F5585">
        <w:rPr>
          <w:rFonts w:ascii="Times New Roman" w:hAnsi="Times New Roman" w:cs="Times New Roman"/>
        </w:rPr>
        <w:t>microphysiological</w:t>
      </w:r>
      <w:proofErr w:type="spellEnd"/>
      <w:r w:rsidRPr="003F5585">
        <w:rPr>
          <w:rFonts w:ascii="Times New Roman" w:hAnsi="Times New Roman" w:cs="Times New Roman"/>
        </w:rPr>
        <w:t xml:space="preserve"> system pertaining to the requirements outlined in Section </w:t>
      </w:r>
      <w:r w:rsidR="00403003" w:rsidRPr="00403003">
        <w:rPr>
          <w:rFonts w:ascii="Times New Roman" w:hAnsi="Times New Roman" w:cs="Times New Roman"/>
          <w:color w:val="2F5496" w:themeColor="accent1" w:themeShade="BF"/>
          <w:u w:val="single"/>
        </w:rPr>
        <w:fldChar w:fldCharType="begin"/>
      </w:r>
      <w:r w:rsidR="00403003" w:rsidRPr="00403003">
        <w:rPr>
          <w:rFonts w:ascii="Times New Roman" w:hAnsi="Times New Roman" w:cs="Times New Roman"/>
          <w:color w:val="2F5496" w:themeColor="accent1" w:themeShade="BF"/>
          <w:u w:val="single"/>
        </w:rPr>
        <w:instrText xml:space="preserve"> REF _Ref41918461 \r \h </w:instrText>
      </w:r>
      <w:r w:rsidR="00403003">
        <w:rPr>
          <w:rFonts w:ascii="Times New Roman" w:hAnsi="Times New Roman" w:cs="Times New Roman"/>
          <w:color w:val="2F5496" w:themeColor="accent1" w:themeShade="BF"/>
          <w:u w:val="single"/>
        </w:rPr>
        <w:instrText xml:space="preserve"> \* MERGEFORMAT </w:instrText>
      </w:r>
      <w:r w:rsidR="00403003" w:rsidRPr="00403003">
        <w:rPr>
          <w:rFonts w:ascii="Times New Roman" w:hAnsi="Times New Roman" w:cs="Times New Roman"/>
          <w:color w:val="2F5496" w:themeColor="accent1" w:themeShade="BF"/>
          <w:u w:val="single"/>
        </w:rPr>
      </w:r>
      <w:r w:rsidR="00403003" w:rsidRPr="00403003">
        <w:rPr>
          <w:rFonts w:ascii="Times New Roman" w:hAnsi="Times New Roman" w:cs="Times New Roman"/>
          <w:color w:val="2F5496" w:themeColor="accent1" w:themeShade="BF"/>
          <w:u w:val="single"/>
        </w:rPr>
        <w:fldChar w:fldCharType="separate"/>
      </w:r>
      <w:proofErr w:type="spellStart"/>
      <w:r w:rsidR="00403003" w:rsidRPr="00403003">
        <w:rPr>
          <w:rFonts w:ascii="Times New Roman" w:hAnsi="Times New Roman" w:cs="Times New Roman"/>
          <w:color w:val="2F5496" w:themeColor="accent1" w:themeShade="BF"/>
          <w:u w:val="single"/>
        </w:rPr>
        <w:t>2.c</w:t>
      </w:r>
      <w:proofErr w:type="spellEnd"/>
      <w:r w:rsidR="00403003" w:rsidRPr="00403003">
        <w:rPr>
          <w:rFonts w:ascii="Times New Roman" w:hAnsi="Times New Roman" w:cs="Times New Roman"/>
          <w:color w:val="2F5496" w:themeColor="accent1" w:themeShade="BF"/>
          <w:u w:val="single"/>
        </w:rPr>
        <w:fldChar w:fldCharType="end"/>
      </w:r>
      <w:r w:rsidR="00403003">
        <w:rPr>
          <w:rFonts w:ascii="Times New Roman" w:hAnsi="Times New Roman" w:cs="Times New Roman"/>
        </w:rPr>
        <w:t xml:space="preserve"> </w:t>
      </w:r>
      <w:r>
        <w:rPr>
          <w:rFonts w:ascii="Times New Roman" w:hAnsi="Times New Roman" w:cs="Times New Roman"/>
        </w:rPr>
        <w:t>includ</w:t>
      </w:r>
      <w:r w:rsidR="00DD2D36">
        <w:rPr>
          <w:rFonts w:ascii="Times New Roman" w:hAnsi="Times New Roman" w:cs="Times New Roman"/>
        </w:rPr>
        <w:t>e</w:t>
      </w:r>
      <w:r>
        <w:rPr>
          <w:rFonts w:ascii="Times New Roman" w:hAnsi="Times New Roman" w:cs="Times New Roman"/>
        </w:rPr>
        <w:t xml:space="preserve"> figures/graphs</w:t>
      </w:r>
      <w:r w:rsidR="00DD2D36">
        <w:rPr>
          <w:rFonts w:ascii="Times New Roman" w:hAnsi="Times New Roman" w:cs="Times New Roman"/>
        </w:rPr>
        <w:t xml:space="preserve"> as an addendum</w:t>
      </w:r>
      <w:r>
        <w:rPr>
          <w:rFonts w:ascii="Times New Roman" w:hAnsi="Times New Roman" w:cs="Times New Roman"/>
        </w:rPr>
        <w:t xml:space="preserve"> if applicable</w:t>
      </w:r>
      <w:r w:rsidRPr="003F5585">
        <w:rPr>
          <w:rFonts w:ascii="Times New Roman" w:hAnsi="Times New Roman" w:cs="Times New Roman"/>
        </w:rPr>
        <w:t>.</w:t>
      </w:r>
      <w:r w:rsidR="006F375C">
        <w:rPr>
          <w:rFonts w:ascii="Times New Roman" w:hAnsi="Times New Roman" w:cs="Times New Roman"/>
        </w:rPr>
        <w:t xml:space="preserve"> </w:t>
      </w:r>
      <w:r w:rsidR="00027811">
        <w:rPr>
          <w:rFonts w:ascii="Times New Roman" w:hAnsi="Times New Roman" w:cs="Times New Roman"/>
        </w:rPr>
        <w:t xml:space="preserve">Please describe material used in device fabrication (e.g., </w:t>
      </w:r>
      <w:proofErr w:type="spellStart"/>
      <w:r w:rsidR="00027811">
        <w:rPr>
          <w:rFonts w:ascii="Times New Roman" w:hAnsi="Times New Roman" w:cs="Times New Roman"/>
        </w:rPr>
        <w:t>PDMS</w:t>
      </w:r>
      <w:proofErr w:type="spellEnd"/>
      <w:r w:rsidR="00027811">
        <w:rPr>
          <w:rFonts w:ascii="Times New Roman" w:hAnsi="Times New Roman" w:cs="Times New Roman"/>
        </w:rPr>
        <w:t>), surface area available for cell seeding</w:t>
      </w:r>
      <w:r w:rsidR="002637F6">
        <w:rPr>
          <w:rFonts w:ascii="Times New Roman" w:hAnsi="Times New Roman" w:cs="Times New Roman"/>
        </w:rPr>
        <w:t xml:space="preserve">, optical clarity for imaging, </w:t>
      </w:r>
      <w:proofErr w:type="gramStart"/>
      <w:r w:rsidR="002637F6">
        <w:rPr>
          <w:rFonts w:ascii="Times New Roman" w:hAnsi="Times New Roman" w:cs="Times New Roman"/>
        </w:rPr>
        <w:t>volume</w:t>
      </w:r>
      <w:proofErr w:type="gramEnd"/>
      <w:r w:rsidR="002637F6">
        <w:rPr>
          <w:rFonts w:ascii="Times New Roman" w:hAnsi="Times New Roman" w:cs="Times New Roman"/>
        </w:rPr>
        <w:t xml:space="preserve"> of media </w:t>
      </w:r>
      <w:r w:rsidR="00F86F14">
        <w:rPr>
          <w:rFonts w:ascii="Times New Roman" w:hAnsi="Times New Roman" w:cs="Times New Roman"/>
        </w:rPr>
        <w:t>permissible in the system, etc.</w:t>
      </w:r>
    </w:p>
    <w:tbl>
      <w:tblPr>
        <w:tblStyle w:val="TableGrid"/>
        <w:tblW w:w="0" w:type="auto"/>
        <w:tblInd w:w="360" w:type="dxa"/>
        <w:tblLook w:val="04A0" w:firstRow="1" w:lastRow="0" w:firstColumn="1" w:lastColumn="0" w:noHBand="0" w:noVBand="1"/>
      </w:tblPr>
      <w:tblGrid>
        <w:gridCol w:w="8990"/>
      </w:tblGrid>
      <w:tr w:rsidR="000C5080" w14:paraId="7D6C2C5D" w14:textId="77777777" w:rsidTr="000C5080">
        <w:tc>
          <w:tcPr>
            <w:tcW w:w="9350" w:type="dxa"/>
            <w:shd w:val="clear" w:color="auto" w:fill="D9D9D9" w:themeFill="background1" w:themeFillShade="D9"/>
          </w:tcPr>
          <w:p w14:paraId="27138443" w14:textId="77777777" w:rsidR="000C5080" w:rsidRDefault="000C5080" w:rsidP="000C5080">
            <w:pPr>
              <w:spacing w:after="120"/>
              <w:rPr>
                <w:rFonts w:ascii="Times New Roman" w:hAnsi="Times New Roman" w:cs="Times New Roman"/>
              </w:rPr>
            </w:pPr>
          </w:p>
          <w:p w14:paraId="32C5BDCE" w14:textId="77777777" w:rsidR="000C5080" w:rsidRDefault="000C5080" w:rsidP="000C5080">
            <w:pPr>
              <w:spacing w:after="120"/>
              <w:rPr>
                <w:rFonts w:ascii="Times New Roman" w:hAnsi="Times New Roman" w:cs="Times New Roman"/>
              </w:rPr>
            </w:pPr>
          </w:p>
          <w:p w14:paraId="670F5BE7" w14:textId="77777777" w:rsidR="000C5080" w:rsidRDefault="000C5080" w:rsidP="000C5080">
            <w:pPr>
              <w:spacing w:after="120"/>
              <w:rPr>
                <w:rFonts w:ascii="Times New Roman" w:hAnsi="Times New Roman" w:cs="Times New Roman"/>
              </w:rPr>
            </w:pPr>
          </w:p>
          <w:p w14:paraId="5345A57A" w14:textId="77777777" w:rsidR="000C5080" w:rsidRDefault="000C5080" w:rsidP="000C5080">
            <w:pPr>
              <w:spacing w:after="120"/>
              <w:rPr>
                <w:rFonts w:ascii="Times New Roman" w:hAnsi="Times New Roman" w:cs="Times New Roman"/>
              </w:rPr>
            </w:pPr>
          </w:p>
          <w:p w14:paraId="31EA1D20" w14:textId="77777777" w:rsidR="000C5080" w:rsidRDefault="000C5080" w:rsidP="000C5080">
            <w:pPr>
              <w:spacing w:after="120"/>
              <w:rPr>
                <w:rFonts w:ascii="Times New Roman" w:hAnsi="Times New Roman" w:cs="Times New Roman"/>
              </w:rPr>
            </w:pPr>
          </w:p>
        </w:tc>
      </w:tr>
    </w:tbl>
    <w:p w14:paraId="39EEE086" w14:textId="77777777" w:rsidR="000C5080" w:rsidRPr="000C5080" w:rsidRDefault="000C5080" w:rsidP="000C5080">
      <w:pPr>
        <w:ind w:left="360"/>
        <w:rPr>
          <w:rFonts w:ascii="Times New Roman" w:hAnsi="Times New Roman" w:cs="Times New Roman"/>
        </w:rPr>
      </w:pPr>
    </w:p>
    <w:p w14:paraId="5918B287" w14:textId="5AA416F0" w:rsidR="00DD2D36" w:rsidRPr="00C40B3D" w:rsidRDefault="00DD2D36" w:rsidP="00576201">
      <w:pPr>
        <w:pStyle w:val="ListParagraph"/>
        <w:numPr>
          <w:ilvl w:val="1"/>
          <w:numId w:val="7"/>
        </w:numPr>
        <w:outlineLvl w:val="1"/>
        <w:rPr>
          <w:rFonts w:asciiTheme="majorHAnsi" w:hAnsiTheme="majorHAnsi" w:cstheme="majorHAnsi"/>
          <w:b/>
          <w:color w:val="404040" w:themeColor="text1" w:themeTint="BF"/>
          <w:sz w:val="32"/>
        </w:rPr>
      </w:pPr>
      <w:bookmarkStart w:id="22" w:name="_Ref41918307"/>
      <w:bookmarkStart w:id="23" w:name="_Ref41924549"/>
      <w:bookmarkStart w:id="24" w:name="_Toc41931955"/>
      <w:r w:rsidRPr="00C40B3D">
        <w:rPr>
          <w:rFonts w:asciiTheme="majorHAnsi" w:hAnsiTheme="majorHAnsi" w:cstheme="majorHAnsi"/>
          <w:color w:val="404040" w:themeColor="text1" w:themeTint="BF"/>
          <w:sz w:val="28"/>
        </w:rPr>
        <w:t xml:space="preserve">Functional Capabilities &amp; Specifications of Current </w:t>
      </w:r>
      <w:r w:rsidR="00010D96" w:rsidRPr="00C40B3D">
        <w:rPr>
          <w:rFonts w:asciiTheme="majorHAnsi" w:hAnsiTheme="majorHAnsi" w:cstheme="majorHAnsi"/>
          <w:color w:val="404040" w:themeColor="text1" w:themeTint="BF"/>
          <w:sz w:val="28"/>
        </w:rPr>
        <w:t>Kidney</w:t>
      </w:r>
      <w:r w:rsidRPr="00C40B3D">
        <w:rPr>
          <w:rFonts w:asciiTheme="majorHAnsi" w:hAnsiTheme="majorHAnsi" w:cstheme="majorHAnsi"/>
          <w:color w:val="404040" w:themeColor="text1" w:themeTint="BF"/>
          <w:sz w:val="28"/>
        </w:rPr>
        <w:t xml:space="preserve"> </w:t>
      </w:r>
      <w:proofErr w:type="spellStart"/>
      <w:r w:rsidRPr="00C40B3D">
        <w:rPr>
          <w:rFonts w:asciiTheme="majorHAnsi" w:hAnsiTheme="majorHAnsi" w:cstheme="majorHAnsi"/>
          <w:color w:val="404040" w:themeColor="text1" w:themeTint="BF"/>
          <w:sz w:val="28"/>
        </w:rPr>
        <w:t>Microphysiological</w:t>
      </w:r>
      <w:proofErr w:type="spellEnd"/>
      <w:r w:rsidRPr="00C40B3D">
        <w:rPr>
          <w:rFonts w:asciiTheme="majorHAnsi" w:hAnsiTheme="majorHAnsi" w:cstheme="majorHAnsi"/>
          <w:color w:val="404040" w:themeColor="text1" w:themeTint="BF"/>
          <w:sz w:val="28"/>
        </w:rPr>
        <w:t xml:space="preserve"> System</w:t>
      </w:r>
      <w:bookmarkEnd w:id="22"/>
      <w:bookmarkEnd w:id="23"/>
      <w:bookmarkEnd w:id="24"/>
    </w:p>
    <w:p w14:paraId="535685DE" w14:textId="4C6BE6F7" w:rsidR="00120C53" w:rsidRDefault="00A63F6A" w:rsidP="0008755D">
      <w:pPr>
        <w:ind w:left="360"/>
        <w:rPr>
          <w:rFonts w:ascii="Times New Roman" w:hAnsi="Times New Roman" w:cs="Times New Roman"/>
        </w:rPr>
      </w:pPr>
      <w:r>
        <w:rPr>
          <w:rFonts w:ascii="Times New Roman" w:hAnsi="Times New Roman" w:cs="Times New Roman"/>
        </w:rPr>
        <w:t xml:space="preserve">The information provided in this section should solely pertain to the system(s) that you would propose to be eligible in a </w:t>
      </w:r>
      <w:r w:rsidR="00120C53">
        <w:rPr>
          <w:rFonts w:ascii="Times New Roman" w:hAnsi="Times New Roman" w:cs="Times New Roman"/>
        </w:rPr>
        <w:t>subsequent RFP. It should not be an aspirational test system, but rather one that would be available now</w:t>
      </w:r>
      <w:r w:rsidR="00443F73">
        <w:rPr>
          <w:rFonts w:ascii="Times New Roman" w:hAnsi="Times New Roman" w:cs="Times New Roman"/>
        </w:rPr>
        <w:t xml:space="preserve"> or within the next 6 months</w:t>
      </w:r>
      <w:r w:rsidR="00120C53">
        <w:rPr>
          <w:rFonts w:ascii="Times New Roman" w:hAnsi="Times New Roman" w:cs="Times New Roman"/>
        </w:rPr>
        <w:t>.</w:t>
      </w:r>
    </w:p>
    <w:p w14:paraId="15562F87" w14:textId="575BB688" w:rsidR="002745F3" w:rsidRDefault="002745F3" w:rsidP="0008755D">
      <w:pPr>
        <w:ind w:left="360"/>
        <w:rPr>
          <w:rFonts w:ascii="Times New Roman" w:hAnsi="Times New Roman" w:cs="Times New Roman"/>
        </w:rPr>
      </w:pPr>
      <w:r>
        <w:rPr>
          <w:rFonts w:ascii="Times New Roman" w:hAnsi="Times New Roman" w:cs="Times New Roman"/>
        </w:rPr>
        <w:t xml:space="preserve">For </w:t>
      </w:r>
      <w:r w:rsidRPr="00443F73">
        <w:rPr>
          <w:rFonts w:ascii="Times New Roman" w:hAnsi="Times New Roman" w:cs="Times New Roman"/>
          <w:b/>
        </w:rPr>
        <w:t>Model Characteristics</w:t>
      </w:r>
      <w:r w:rsidR="004C1116">
        <w:rPr>
          <w:rFonts w:ascii="Times New Roman" w:hAnsi="Times New Roman" w:cs="Times New Roman"/>
        </w:rPr>
        <w:t>: I</w:t>
      </w:r>
      <w:r>
        <w:rPr>
          <w:rFonts w:ascii="Times New Roman" w:hAnsi="Times New Roman" w:cs="Times New Roman"/>
        </w:rPr>
        <w:t>ndicate with an “X” all features that apply to your</w:t>
      </w:r>
      <w:r w:rsidR="00120C53">
        <w:rPr>
          <w:rFonts w:ascii="Times New Roman" w:hAnsi="Times New Roman" w:cs="Times New Roman"/>
        </w:rPr>
        <w:t xml:space="preserve"> kidney</w:t>
      </w:r>
      <w:r>
        <w:rPr>
          <w:rFonts w:ascii="Times New Roman" w:hAnsi="Times New Roman" w:cs="Times New Roman"/>
        </w:rPr>
        <w:t xml:space="preserve"> </w:t>
      </w:r>
      <w:r w:rsidR="000030BB">
        <w:rPr>
          <w:rFonts w:ascii="Times New Roman" w:hAnsi="Times New Roman" w:cs="Times New Roman"/>
        </w:rPr>
        <w:t>MPS</w:t>
      </w:r>
      <w:r>
        <w:rPr>
          <w:rFonts w:ascii="Times New Roman" w:hAnsi="Times New Roman" w:cs="Times New Roman"/>
        </w:rPr>
        <w:t>.</w:t>
      </w:r>
      <w:r w:rsidR="00443F73">
        <w:rPr>
          <w:rFonts w:ascii="Times New Roman" w:hAnsi="Times New Roman" w:cs="Times New Roman"/>
        </w:rPr>
        <w:t xml:space="preserve"> It is not required that proposed models demonstrate all listed characteristics and features.</w:t>
      </w:r>
    </w:p>
    <w:p w14:paraId="54BFD9F1" w14:textId="5F0855F9" w:rsidR="0008755D" w:rsidRDefault="0008755D" w:rsidP="0008755D">
      <w:pPr>
        <w:ind w:left="360"/>
        <w:rPr>
          <w:rFonts w:ascii="Times New Roman" w:hAnsi="Times New Roman" w:cs="Times New Roman"/>
        </w:rPr>
      </w:pPr>
    </w:p>
    <w:tbl>
      <w:tblPr>
        <w:tblStyle w:val="TableGrid"/>
        <w:tblW w:w="9000" w:type="dxa"/>
        <w:tblInd w:w="355" w:type="dxa"/>
        <w:tblLook w:val="04A0" w:firstRow="1" w:lastRow="0" w:firstColumn="1" w:lastColumn="0" w:noHBand="0" w:noVBand="1"/>
      </w:tblPr>
      <w:tblGrid>
        <w:gridCol w:w="3322"/>
        <w:gridCol w:w="1169"/>
        <w:gridCol w:w="1121"/>
        <w:gridCol w:w="1021"/>
        <w:gridCol w:w="1194"/>
        <w:gridCol w:w="1173"/>
      </w:tblGrid>
      <w:tr w:rsidR="002745F3" w14:paraId="0CA5BD7D" w14:textId="77777777" w:rsidTr="002600C1">
        <w:trPr>
          <w:tblHeader/>
        </w:trPr>
        <w:tc>
          <w:tcPr>
            <w:tcW w:w="9000" w:type="dxa"/>
            <w:gridSpan w:val="6"/>
            <w:shd w:val="clear" w:color="auto" w:fill="D9D9D9" w:themeFill="background1" w:themeFillShade="D9"/>
          </w:tcPr>
          <w:p w14:paraId="01B4B58E" w14:textId="77777777" w:rsidR="002745F3" w:rsidRPr="00C22056" w:rsidRDefault="002745F3" w:rsidP="00FE00FD">
            <w:pPr>
              <w:spacing w:after="120"/>
              <w:rPr>
                <w:rFonts w:ascii="Times New Roman" w:hAnsi="Times New Roman" w:cs="Times New Roman"/>
                <w:b/>
              </w:rPr>
            </w:pPr>
            <w:r w:rsidRPr="000331F2">
              <w:rPr>
                <w:rFonts w:ascii="Times New Roman" w:hAnsi="Times New Roman" w:cs="Times New Roman"/>
                <w:b/>
                <w:sz w:val="24"/>
              </w:rPr>
              <w:t>Model Characteristics</w:t>
            </w:r>
          </w:p>
        </w:tc>
      </w:tr>
      <w:tr w:rsidR="002745F3" w14:paraId="1E383FDF" w14:textId="77777777" w:rsidTr="002600C1">
        <w:tc>
          <w:tcPr>
            <w:tcW w:w="3322" w:type="dxa"/>
            <w:shd w:val="clear" w:color="auto" w:fill="D9D9D9" w:themeFill="background1" w:themeFillShade="D9"/>
          </w:tcPr>
          <w:p w14:paraId="7FF0FD30" w14:textId="51609F67" w:rsidR="002745F3" w:rsidRDefault="002745F3" w:rsidP="00FE00FD">
            <w:pPr>
              <w:spacing w:after="120"/>
              <w:rPr>
                <w:rFonts w:ascii="Times New Roman" w:hAnsi="Times New Roman" w:cs="Times New Roman"/>
                <w:b/>
              </w:rPr>
            </w:pPr>
            <w:r>
              <w:rPr>
                <w:rFonts w:ascii="Times New Roman" w:hAnsi="Times New Roman" w:cs="Times New Roman"/>
                <w:b/>
              </w:rPr>
              <w:t>Type of Model</w:t>
            </w:r>
          </w:p>
        </w:tc>
        <w:tc>
          <w:tcPr>
            <w:tcW w:w="1169" w:type="dxa"/>
            <w:shd w:val="clear" w:color="auto" w:fill="D9D9D9" w:themeFill="background1" w:themeFillShade="D9"/>
          </w:tcPr>
          <w:p w14:paraId="5B2E27AD" w14:textId="23D40BB5" w:rsidR="002745F3" w:rsidRPr="00C22056" w:rsidRDefault="00D072C6" w:rsidP="00FE00FD">
            <w:pPr>
              <w:spacing w:after="120"/>
              <w:jc w:val="center"/>
              <w:rPr>
                <w:rFonts w:ascii="Times New Roman" w:hAnsi="Times New Roman" w:cs="Times New Roman"/>
                <w:b/>
              </w:rPr>
            </w:pPr>
            <w:r>
              <w:rPr>
                <w:rFonts w:ascii="Times New Roman" w:hAnsi="Times New Roman" w:cs="Times New Roman"/>
                <w:b/>
              </w:rPr>
              <w:t>3D</w:t>
            </w:r>
            <w:r w:rsidR="00090349">
              <w:rPr>
                <w:rFonts w:ascii="Times New Roman" w:hAnsi="Times New Roman" w:cs="Times New Roman"/>
                <w:b/>
              </w:rPr>
              <w:t xml:space="preserve"> </w:t>
            </w:r>
            <w:r>
              <w:rPr>
                <w:rFonts w:ascii="Times New Roman" w:hAnsi="Times New Roman" w:cs="Times New Roman"/>
                <w:b/>
              </w:rPr>
              <w:t>Multi</w:t>
            </w:r>
            <w:r w:rsidR="00090349">
              <w:rPr>
                <w:rFonts w:ascii="Times New Roman" w:hAnsi="Times New Roman" w:cs="Times New Roman"/>
                <w:b/>
              </w:rPr>
              <w:t>-</w:t>
            </w:r>
            <w:r>
              <w:rPr>
                <w:rFonts w:ascii="Times New Roman" w:hAnsi="Times New Roman" w:cs="Times New Roman"/>
                <w:b/>
              </w:rPr>
              <w:t>layered Static</w:t>
            </w:r>
          </w:p>
        </w:tc>
        <w:tc>
          <w:tcPr>
            <w:tcW w:w="1121" w:type="dxa"/>
            <w:shd w:val="clear" w:color="auto" w:fill="D9D9D9" w:themeFill="background1" w:themeFillShade="D9"/>
          </w:tcPr>
          <w:p w14:paraId="14B500D3" w14:textId="6F6C545F" w:rsidR="002745F3" w:rsidRPr="00C22056" w:rsidRDefault="00D072C6" w:rsidP="00FE00FD">
            <w:pPr>
              <w:spacing w:after="120"/>
              <w:jc w:val="center"/>
              <w:rPr>
                <w:rFonts w:ascii="Times New Roman" w:hAnsi="Times New Roman" w:cs="Times New Roman"/>
                <w:b/>
              </w:rPr>
            </w:pPr>
            <w:r>
              <w:rPr>
                <w:rFonts w:ascii="Times New Roman" w:hAnsi="Times New Roman" w:cs="Times New Roman"/>
                <w:b/>
              </w:rPr>
              <w:t>Organoid</w:t>
            </w:r>
          </w:p>
        </w:tc>
        <w:tc>
          <w:tcPr>
            <w:tcW w:w="1021" w:type="dxa"/>
            <w:shd w:val="clear" w:color="auto" w:fill="D9D9D9" w:themeFill="background1" w:themeFillShade="D9"/>
          </w:tcPr>
          <w:p w14:paraId="7EED647B" w14:textId="689296E5" w:rsidR="002745F3" w:rsidRPr="00C22056" w:rsidRDefault="00EE3B8D" w:rsidP="00FE00FD">
            <w:pPr>
              <w:spacing w:after="120"/>
              <w:jc w:val="center"/>
              <w:rPr>
                <w:rFonts w:ascii="Times New Roman" w:hAnsi="Times New Roman" w:cs="Times New Roman"/>
                <w:b/>
              </w:rPr>
            </w:pPr>
            <w:r>
              <w:rPr>
                <w:rFonts w:ascii="Times New Roman" w:hAnsi="Times New Roman" w:cs="Times New Roman"/>
                <w:b/>
              </w:rPr>
              <w:t>Kidney</w:t>
            </w:r>
            <w:r w:rsidR="00865A13">
              <w:rPr>
                <w:rFonts w:ascii="Times New Roman" w:hAnsi="Times New Roman" w:cs="Times New Roman"/>
                <w:b/>
              </w:rPr>
              <w:t>-on-a-Chip</w:t>
            </w:r>
          </w:p>
        </w:tc>
        <w:tc>
          <w:tcPr>
            <w:tcW w:w="1194" w:type="dxa"/>
            <w:shd w:val="clear" w:color="auto" w:fill="D9D9D9" w:themeFill="background1" w:themeFillShade="D9"/>
          </w:tcPr>
          <w:p w14:paraId="7434CDF9" w14:textId="337AC70B" w:rsidR="002745F3" w:rsidRPr="00C22056" w:rsidRDefault="00865A13" w:rsidP="00FE00FD">
            <w:pPr>
              <w:spacing w:after="120"/>
              <w:jc w:val="center"/>
              <w:rPr>
                <w:rFonts w:ascii="Times New Roman" w:hAnsi="Times New Roman" w:cs="Times New Roman"/>
                <w:b/>
              </w:rPr>
            </w:pPr>
            <w:r>
              <w:rPr>
                <w:rFonts w:ascii="Times New Roman" w:hAnsi="Times New Roman" w:cs="Times New Roman"/>
                <w:b/>
              </w:rPr>
              <w:t>Organoid-on-a-Chip</w:t>
            </w:r>
          </w:p>
        </w:tc>
        <w:tc>
          <w:tcPr>
            <w:tcW w:w="1173" w:type="dxa"/>
            <w:shd w:val="clear" w:color="auto" w:fill="D9D9D9" w:themeFill="background1" w:themeFillShade="D9"/>
          </w:tcPr>
          <w:p w14:paraId="28CEBD13" w14:textId="5A1CF6F5" w:rsidR="002745F3" w:rsidRPr="00C22056" w:rsidRDefault="00865A13" w:rsidP="00FE00FD">
            <w:pPr>
              <w:spacing w:after="120"/>
              <w:jc w:val="center"/>
              <w:rPr>
                <w:rFonts w:ascii="Times New Roman" w:hAnsi="Times New Roman" w:cs="Times New Roman"/>
                <w:b/>
              </w:rPr>
            </w:pPr>
            <w:r>
              <w:rPr>
                <w:rFonts w:ascii="Times New Roman" w:hAnsi="Times New Roman" w:cs="Times New Roman"/>
                <w:b/>
              </w:rPr>
              <w:t>Other (please specify)</w:t>
            </w:r>
          </w:p>
        </w:tc>
      </w:tr>
      <w:tr w:rsidR="00D072C6" w14:paraId="5BC8B109" w14:textId="77777777" w:rsidTr="002600C1">
        <w:tc>
          <w:tcPr>
            <w:tcW w:w="3322" w:type="dxa"/>
            <w:shd w:val="clear" w:color="auto" w:fill="D9D9D9" w:themeFill="background1" w:themeFillShade="D9"/>
          </w:tcPr>
          <w:p w14:paraId="72DBDFDC" w14:textId="4B688D86" w:rsidR="00D072C6" w:rsidRPr="00476E4A" w:rsidRDefault="00D072C6" w:rsidP="00D072C6">
            <w:pPr>
              <w:spacing w:after="120"/>
              <w:jc w:val="right"/>
              <w:rPr>
                <w:rFonts w:ascii="Times New Roman" w:hAnsi="Times New Roman" w:cs="Times New Roman"/>
                <w:i/>
              </w:rPr>
            </w:pPr>
            <w:r w:rsidRPr="00476E4A">
              <w:rPr>
                <w:rFonts w:ascii="Times New Roman" w:hAnsi="Times New Roman" w:cs="Times New Roman"/>
                <w:i/>
              </w:rPr>
              <w:t>Response:</w:t>
            </w:r>
          </w:p>
        </w:tc>
        <w:tc>
          <w:tcPr>
            <w:tcW w:w="1169" w:type="dxa"/>
            <w:shd w:val="clear" w:color="auto" w:fill="D9D9D9" w:themeFill="background1" w:themeFillShade="D9"/>
          </w:tcPr>
          <w:p w14:paraId="7827EB3C" w14:textId="77777777" w:rsidR="00D072C6" w:rsidRPr="00C22056" w:rsidRDefault="00D072C6" w:rsidP="00FE00FD">
            <w:pPr>
              <w:spacing w:after="120"/>
              <w:jc w:val="center"/>
              <w:rPr>
                <w:rFonts w:ascii="Times New Roman" w:hAnsi="Times New Roman" w:cs="Times New Roman"/>
                <w:b/>
              </w:rPr>
            </w:pPr>
          </w:p>
        </w:tc>
        <w:tc>
          <w:tcPr>
            <w:tcW w:w="1121" w:type="dxa"/>
            <w:shd w:val="clear" w:color="auto" w:fill="D9D9D9" w:themeFill="background1" w:themeFillShade="D9"/>
          </w:tcPr>
          <w:p w14:paraId="2E7867CA" w14:textId="77777777" w:rsidR="00D072C6" w:rsidRPr="00C22056" w:rsidRDefault="00D072C6" w:rsidP="00FE00FD">
            <w:pPr>
              <w:spacing w:after="120"/>
              <w:jc w:val="center"/>
              <w:rPr>
                <w:rFonts w:ascii="Times New Roman" w:hAnsi="Times New Roman" w:cs="Times New Roman"/>
                <w:b/>
              </w:rPr>
            </w:pPr>
          </w:p>
        </w:tc>
        <w:tc>
          <w:tcPr>
            <w:tcW w:w="1021" w:type="dxa"/>
            <w:shd w:val="clear" w:color="auto" w:fill="D9D9D9" w:themeFill="background1" w:themeFillShade="D9"/>
          </w:tcPr>
          <w:p w14:paraId="5C32881F" w14:textId="77777777" w:rsidR="00D072C6" w:rsidRPr="00C22056" w:rsidRDefault="00D072C6" w:rsidP="00FE00FD">
            <w:pPr>
              <w:spacing w:after="120"/>
              <w:jc w:val="center"/>
              <w:rPr>
                <w:rFonts w:ascii="Times New Roman" w:hAnsi="Times New Roman" w:cs="Times New Roman"/>
                <w:b/>
              </w:rPr>
            </w:pPr>
          </w:p>
        </w:tc>
        <w:tc>
          <w:tcPr>
            <w:tcW w:w="1194" w:type="dxa"/>
            <w:shd w:val="clear" w:color="auto" w:fill="D9D9D9" w:themeFill="background1" w:themeFillShade="D9"/>
          </w:tcPr>
          <w:p w14:paraId="199D0201" w14:textId="77777777" w:rsidR="00D072C6" w:rsidRPr="00C22056" w:rsidRDefault="00D072C6" w:rsidP="00FE00FD">
            <w:pPr>
              <w:spacing w:after="120"/>
              <w:jc w:val="center"/>
              <w:rPr>
                <w:rFonts w:ascii="Times New Roman" w:hAnsi="Times New Roman" w:cs="Times New Roman"/>
                <w:b/>
              </w:rPr>
            </w:pPr>
          </w:p>
        </w:tc>
        <w:tc>
          <w:tcPr>
            <w:tcW w:w="1173" w:type="dxa"/>
            <w:shd w:val="clear" w:color="auto" w:fill="D9D9D9" w:themeFill="background1" w:themeFillShade="D9"/>
          </w:tcPr>
          <w:p w14:paraId="376293B1" w14:textId="77777777" w:rsidR="00D072C6" w:rsidRPr="00C22056" w:rsidRDefault="00D072C6" w:rsidP="00FE00FD">
            <w:pPr>
              <w:spacing w:after="120"/>
              <w:jc w:val="center"/>
              <w:rPr>
                <w:rFonts w:ascii="Times New Roman" w:hAnsi="Times New Roman" w:cs="Times New Roman"/>
                <w:b/>
              </w:rPr>
            </w:pPr>
          </w:p>
        </w:tc>
      </w:tr>
      <w:tr w:rsidR="00476E4A" w14:paraId="10324EA7" w14:textId="77777777" w:rsidTr="002600C1">
        <w:tc>
          <w:tcPr>
            <w:tcW w:w="3322" w:type="dxa"/>
            <w:shd w:val="clear" w:color="auto" w:fill="D9D9D9" w:themeFill="background1" w:themeFillShade="D9"/>
          </w:tcPr>
          <w:p w14:paraId="35439C1D" w14:textId="618D6695" w:rsidR="00476E4A" w:rsidRPr="00476E4A" w:rsidRDefault="00476E4A" w:rsidP="00476E4A">
            <w:pPr>
              <w:spacing w:after="120"/>
              <w:jc w:val="right"/>
              <w:rPr>
                <w:rFonts w:ascii="Times New Roman" w:hAnsi="Times New Roman" w:cs="Times New Roman"/>
                <w:i/>
              </w:rPr>
            </w:pPr>
            <w:r w:rsidRPr="00476E4A">
              <w:rPr>
                <w:rFonts w:ascii="Times New Roman" w:hAnsi="Times New Roman" w:cs="Times New Roman"/>
                <w:i/>
              </w:rPr>
              <w:t>If other, please specify:</w:t>
            </w:r>
          </w:p>
        </w:tc>
        <w:tc>
          <w:tcPr>
            <w:tcW w:w="5678" w:type="dxa"/>
            <w:gridSpan w:val="5"/>
            <w:shd w:val="clear" w:color="auto" w:fill="D9D9D9" w:themeFill="background1" w:themeFillShade="D9"/>
          </w:tcPr>
          <w:p w14:paraId="5F4FB727" w14:textId="77777777" w:rsidR="00476E4A" w:rsidRPr="00C22056" w:rsidRDefault="00476E4A" w:rsidP="00FE00FD">
            <w:pPr>
              <w:spacing w:after="120"/>
              <w:jc w:val="center"/>
              <w:rPr>
                <w:rFonts w:ascii="Times New Roman" w:hAnsi="Times New Roman" w:cs="Times New Roman"/>
                <w:b/>
              </w:rPr>
            </w:pPr>
          </w:p>
        </w:tc>
      </w:tr>
      <w:tr w:rsidR="000D01BC" w14:paraId="386C2199" w14:textId="77777777" w:rsidTr="002600C1">
        <w:tc>
          <w:tcPr>
            <w:tcW w:w="3322" w:type="dxa"/>
            <w:shd w:val="clear" w:color="auto" w:fill="D9D9D9" w:themeFill="background1" w:themeFillShade="D9"/>
          </w:tcPr>
          <w:p w14:paraId="48975485" w14:textId="6A7531E9" w:rsidR="000D01BC" w:rsidRPr="000D01BC" w:rsidRDefault="00EE3B8D" w:rsidP="000D01BC">
            <w:pPr>
              <w:spacing w:after="120"/>
              <w:rPr>
                <w:rFonts w:ascii="Times New Roman" w:hAnsi="Times New Roman" w:cs="Times New Roman"/>
                <w:b/>
              </w:rPr>
            </w:pPr>
            <w:r>
              <w:rPr>
                <w:rFonts w:ascii="Times New Roman" w:hAnsi="Times New Roman" w:cs="Times New Roman"/>
                <w:b/>
              </w:rPr>
              <w:t>Segment of Kidney</w:t>
            </w:r>
            <w:r w:rsidR="000D01BC">
              <w:rPr>
                <w:rFonts w:ascii="Times New Roman" w:hAnsi="Times New Roman" w:cs="Times New Roman"/>
                <w:b/>
              </w:rPr>
              <w:t xml:space="preserve"> Modeled</w:t>
            </w:r>
            <w:r>
              <w:rPr>
                <w:rFonts w:ascii="Times New Roman" w:hAnsi="Times New Roman" w:cs="Times New Roman"/>
                <w:b/>
              </w:rPr>
              <w:t xml:space="preserve"> (i.e., proximal tubule, glomerulus,</w:t>
            </w:r>
            <w:r w:rsidR="00441B25">
              <w:rPr>
                <w:rFonts w:ascii="Times New Roman" w:hAnsi="Times New Roman" w:cs="Times New Roman"/>
                <w:b/>
              </w:rPr>
              <w:t xml:space="preserve"> distal tubule,</w:t>
            </w:r>
            <w:r>
              <w:rPr>
                <w:rFonts w:ascii="Times New Roman" w:hAnsi="Times New Roman" w:cs="Times New Roman"/>
                <w:b/>
              </w:rPr>
              <w:t xml:space="preserve"> etc.)</w:t>
            </w:r>
            <w:r w:rsidR="000D01BC">
              <w:rPr>
                <w:rFonts w:ascii="Times New Roman" w:hAnsi="Times New Roman" w:cs="Times New Roman"/>
                <w:b/>
              </w:rPr>
              <w:t>:</w:t>
            </w:r>
          </w:p>
        </w:tc>
        <w:tc>
          <w:tcPr>
            <w:tcW w:w="5678" w:type="dxa"/>
            <w:gridSpan w:val="5"/>
            <w:shd w:val="clear" w:color="auto" w:fill="D9D9D9" w:themeFill="background1" w:themeFillShade="D9"/>
          </w:tcPr>
          <w:p w14:paraId="7092524C" w14:textId="77777777" w:rsidR="000D01BC" w:rsidRPr="00C22056" w:rsidRDefault="000D01BC" w:rsidP="00FE00FD">
            <w:pPr>
              <w:spacing w:after="120"/>
              <w:jc w:val="center"/>
              <w:rPr>
                <w:rFonts w:ascii="Times New Roman" w:hAnsi="Times New Roman" w:cs="Times New Roman"/>
                <w:b/>
              </w:rPr>
            </w:pPr>
          </w:p>
        </w:tc>
      </w:tr>
      <w:tr w:rsidR="002745F3" w14:paraId="3603C5B2" w14:textId="77777777" w:rsidTr="002600C1">
        <w:tc>
          <w:tcPr>
            <w:tcW w:w="3322" w:type="dxa"/>
            <w:shd w:val="clear" w:color="auto" w:fill="D9D9D9" w:themeFill="background1" w:themeFillShade="D9"/>
          </w:tcPr>
          <w:p w14:paraId="4D632107" w14:textId="77777777" w:rsidR="002745F3" w:rsidRPr="00C22056" w:rsidRDefault="002745F3" w:rsidP="00FE00FD">
            <w:pPr>
              <w:spacing w:after="120"/>
              <w:rPr>
                <w:rFonts w:ascii="Times New Roman" w:hAnsi="Times New Roman" w:cs="Times New Roman"/>
                <w:b/>
              </w:rPr>
            </w:pPr>
            <w:r>
              <w:rPr>
                <w:rFonts w:ascii="Times New Roman" w:hAnsi="Times New Roman" w:cs="Times New Roman"/>
                <w:b/>
              </w:rPr>
              <w:t xml:space="preserve">Well </w:t>
            </w:r>
            <w:r w:rsidRPr="00C22056">
              <w:rPr>
                <w:rFonts w:ascii="Times New Roman" w:hAnsi="Times New Roman" w:cs="Times New Roman"/>
                <w:b/>
              </w:rPr>
              <w:t xml:space="preserve">Throughput </w:t>
            </w:r>
          </w:p>
          <w:p w14:paraId="6EF6F85A" w14:textId="6ED2EDB2" w:rsidR="002745F3" w:rsidRPr="00C22056" w:rsidRDefault="002745F3" w:rsidP="00FE00FD">
            <w:pPr>
              <w:spacing w:after="120"/>
              <w:rPr>
                <w:rFonts w:ascii="Times New Roman" w:hAnsi="Times New Roman" w:cs="Times New Roman"/>
              </w:rPr>
            </w:pPr>
            <w:r w:rsidRPr="00C22056">
              <w:rPr>
                <w:rFonts w:ascii="Times New Roman" w:hAnsi="Times New Roman" w:cs="Times New Roman"/>
              </w:rPr>
              <w:t xml:space="preserve">(for well format </w:t>
            </w:r>
            <w:r w:rsidR="007958B1">
              <w:rPr>
                <w:rFonts w:ascii="Times New Roman" w:hAnsi="Times New Roman" w:cs="Times New Roman"/>
              </w:rPr>
              <w:t>models</w:t>
            </w:r>
            <w:r w:rsidRPr="00C22056">
              <w:rPr>
                <w:rFonts w:ascii="Times New Roman" w:hAnsi="Times New Roman" w:cs="Times New Roman"/>
              </w:rPr>
              <w:t>)</w:t>
            </w:r>
          </w:p>
        </w:tc>
        <w:tc>
          <w:tcPr>
            <w:tcW w:w="1169" w:type="dxa"/>
            <w:shd w:val="clear" w:color="auto" w:fill="D9D9D9" w:themeFill="background1" w:themeFillShade="D9"/>
          </w:tcPr>
          <w:p w14:paraId="13A2780E" w14:textId="77777777" w:rsidR="002745F3" w:rsidRPr="00C22056" w:rsidRDefault="002745F3" w:rsidP="00FE00FD">
            <w:pPr>
              <w:spacing w:after="120"/>
              <w:jc w:val="center"/>
              <w:rPr>
                <w:rFonts w:ascii="Times New Roman" w:hAnsi="Times New Roman" w:cs="Times New Roman"/>
                <w:b/>
              </w:rPr>
            </w:pPr>
            <w:r w:rsidRPr="00C22056">
              <w:rPr>
                <w:rFonts w:ascii="Times New Roman" w:hAnsi="Times New Roman" w:cs="Times New Roman"/>
                <w:b/>
              </w:rPr>
              <w:t>12-well</w:t>
            </w:r>
          </w:p>
        </w:tc>
        <w:tc>
          <w:tcPr>
            <w:tcW w:w="1121" w:type="dxa"/>
            <w:shd w:val="clear" w:color="auto" w:fill="D9D9D9" w:themeFill="background1" w:themeFillShade="D9"/>
          </w:tcPr>
          <w:p w14:paraId="5AE45F2A" w14:textId="77777777" w:rsidR="002745F3" w:rsidRPr="00C22056" w:rsidRDefault="002745F3" w:rsidP="00FE00FD">
            <w:pPr>
              <w:spacing w:after="120"/>
              <w:jc w:val="center"/>
              <w:rPr>
                <w:rFonts w:ascii="Times New Roman" w:hAnsi="Times New Roman" w:cs="Times New Roman"/>
                <w:b/>
              </w:rPr>
            </w:pPr>
            <w:r w:rsidRPr="00C22056">
              <w:rPr>
                <w:rFonts w:ascii="Times New Roman" w:hAnsi="Times New Roman" w:cs="Times New Roman"/>
                <w:b/>
              </w:rPr>
              <w:t>24-well</w:t>
            </w:r>
          </w:p>
        </w:tc>
        <w:tc>
          <w:tcPr>
            <w:tcW w:w="1021" w:type="dxa"/>
            <w:shd w:val="clear" w:color="auto" w:fill="D9D9D9" w:themeFill="background1" w:themeFillShade="D9"/>
          </w:tcPr>
          <w:p w14:paraId="0623C34D" w14:textId="77777777" w:rsidR="002745F3" w:rsidRPr="00C22056" w:rsidRDefault="002745F3" w:rsidP="00FE00FD">
            <w:pPr>
              <w:spacing w:after="120"/>
              <w:jc w:val="center"/>
              <w:rPr>
                <w:rFonts w:ascii="Times New Roman" w:hAnsi="Times New Roman" w:cs="Times New Roman"/>
                <w:b/>
              </w:rPr>
            </w:pPr>
            <w:r w:rsidRPr="00C22056">
              <w:rPr>
                <w:rFonts w:ascii="Times New Roman" w:hAnsi="Times New Roman" w:cs="Times New Roman"/>
                <w:b/>
              </w:rPr>
              <w:t>48-well</w:t>
            </w:r>
          </w:p>
        </w:tc>
        <w:tc>
          <w:tcPr>
            <w:tcW w:w="1194" w:type="dxa"/>
            <w:shd w:val="clear" w:color="auto" w:fill="D9D9D9" w:themeFill="background1" w:themeFillShade="D9"/>
          </w:tcPr>
          <w:p w14:paraId="250809D0" w14:textId="77777777" w:rsidR="002745F3" w:rsidRPr="00C22056" w:rsidRDefault="002745F3" w:rsidP="00FE00FD">
            <w:pPr>
              <w:spacing w:after="120"/>
              <w:jc w:val="center"/>
              <w:rPr>
                <w:rFonts w:ascii="Times New Roman" w:hAnsi="Times New Roman" w:cs="Times New Roman"/>
                <w:b/>
              </w:rPr>
            </w:pPr>
            <w:r w:rsidRPr="00C22056">
              <w:rPr>
                <w:rFonts w:ascii="Times New Roman" w:hAnsi="Times New Roman" w:cs="Times New Roman"/>
                <w:b/>
              </w:rPr>
              <w:t>96-well</w:t>
            </w:r>
          </w:p>
        </w:tc>
        <w:tc>
          <w:tcPr>
            <w:tcW w:w="1173" w:type="dxa"/>
            <w:shd w:val="clear" w:color="auto" w:fill="D9D9D9" w:themeFill="background1" w:themeFillShade="D9"/>
          </w:tcPr>
          <w:p w14:paraId="406D23D0" w14:textId="77777777" w:rsidR="002745F3" w:rsidRPr="00C22056" w:rsidRDefault="002745F3" w:rsidP="00FE00FD">
            <w:pPr>
              <w:spacing w:after="120"/>
              <w:jc w:val="center"/>
              <w:rPr>
                <w:rFonts w:ascii="Times New Roman" w:hAnsi="Times New Roman" w:cs="Times New Roman"/>
                <w:b/>
              </w:rPr>
            </w:pPr>
            <w:r w:rsidRPr="00C22056">
              <w:rPr>
                <w:rFonts w:ascii="Times New Roman" w:hAnsi="Times New Roman" w:cs="Times New Roman"/>
                <w:b/>
              </w:rPr>
              <w:t>384-well</w:t>
            </w:r>
          </w:p>
        </w:tc>
      </w:tr>
      <w:tr w:rsidR="002745F3" w14:paraId="7D7A2D51" w14:textId="77777777" w:rsidTr="002600C1">
        <w:tc>
          <w:tcPr>
            <w:tcW w:w="3322" w:type="dxa"/>
            <w:shd w:val="clear" w:color="auto" w:fill="D9D9D9" w:themeFill="background1" w:themeFillShade="D9"/>
          </w:tcPr>
          <w:p w14:paraId="49C3FD0E" w14:textId="77777777" w:rsidR="002745F3" w:rsidRPr="00476E4A" w:rsidRDefault="002745F3" w:rsidP="00FE00FD">
            <w:pPr>
              <w:spacing w:after="120"/>
              <w:jc w:val="right"/>
              <w:rPr>
                <w:rFonts w:ascii="Times New Roman" w:hAnsi="Times New Roman" w:cs="Times New Roman"/>
                <w:i/>
              </w:rPr>
            </w:pPr>
            <w:r w:rsidRPr="00476E4A">
              <w:rPr>
                <w:rFonts w:ascii="Times New Roman" w:hAnsi="Times New Roman" w:cs="Times New Roman"/>
                <w:i/>
              </w:rPr>
              <w:t>Response:</w:t>
            </w:r>
          </w:p>
        </w:tc>
        <w:tc>
          <w:tcPr>
            <w:tcW w:w="1169" w:type="dxa"/>
            <w:shd w:val="clear" w:color="auto" w:fill="D9D9D9" w:themeFill="background1" w:themeFillShade="D9"/>
          </w:tcPr>
          <w:p w14:paraId="7ECFCF2F" w14:textId="77777777" w:rsidR="002745F3" w:rsidRPr="00C22056" w:rsidRDefault="002745F3" w:rsidP="00FE00FD">
            <w:pPr>
              <w:spacing w:after="120"/>
              <w:rPr>
                <w:rFonts w:ascii="Times New Roman" w:hAnsi="Times New Roman" w:cs="Times New Roman"/>
              </w:rPr>
            </w:pPr>
          </w:p>
        </w:tc>
        <w:tc>
          <w:tcPr>
            <w:tcW w:w="1121" w:type="dxa"/>
            <w:shd w:val="clear" w:color="auto" w:fill="D9D9D9" w:themeFill="background1" w:themeFillShade="D9"/>
          </w:tcPr>
          <w:p w14:paraId="054C3AC2" w14:textId="77777777" w:rsidR="002745F3" w:rsidRPr="00C22056" w:rsidRDefault="002745F3" w:rsidP="00FE00FD">
            <w:pPr>
              <w:spacing w:after="120"/>
              <w:rPr>
                <w:rFonts w:ascii="Times New Roman" w:hAnsi="Times New Roman" w:cs="Times New Roman"/>
              </w:rPr>
            </w:pPr>
          </w:p>
        </w:tc>
        <w:tc>
          <w:tcPr>
            <w:tcW w:w="1021" w:type="dxa"/>
            <w:shd w:val="clear" w:color="auto" w:fill="D9D9D9" w:themeFill="background1" w:themeFillShade="D9"/>
          </w:tcPr>
          <w:p w14:paraId="5876E18B" w14:textId="77777777" w:rsidR="002745F3" w:rsidRPr="00C22056" w:rsidRDefault="002745F3" w:rsidP="00FE00FD">
            <w:pPr>
              <w:spacing w:after="120"/>
              <w:rPr>
                <w:rFonts w:ascii="Times New Roman" w:hAnsi="Times New Roman" w:cs="Times New Roman"/>
              </w:rPr>
            </w:pPr>
          </w:p>
        </w:tc>
        <w:tc>
          <w:tcPr>
            <w:tcW w:w="1194" w:type="dxa"/>
            <w:shd w:val="clear" w:color="auto" w:fill="D9D9D9" w:themeFill="background1" w:themeFillShade="D9"/>
          </w:tcPr>
          <w:p w14:paraId="63B76CC2" w14:textId="77777777" w:rsidR="002745F3" w:rsidRPr="00C22056" w:rsidRDefault="002745F3" w:rsidP="00FE00FD">
            <w:pPr>
              <w:spacing w:after="120"/>
              <w:rPr>
                <w:rFonts w:ascii="Times New Roman" w:hAnsi="Times New Roman" w:cs="Times New Roman"/>
              </w:rPr>
            </w:pPr>
          </w:p>
        </w:tc>
        <w:tc>
          <w:tcPr>
            <w:tcW w:w="1173" w:type="dxa"/>
            <w:shd w:val="clear" w:color="auto" w:fill="D9D9D9" w:themeFill="background1" w:themeFillShade="D9"/>
          </w:tcPr>
          <w:p w14:paraId="0ED43176" w14:textId="77777777" w:rsidR="002745F3" w:rsidRPr="00C22056" w:rsidRDefault="002745F3" w:rsidP="00FE00FD">
            <w:pPr>
              <w:spacing w:after="120"/>
              <w:rPr>
                <w:rFonts w:ascii="Times New Roman" w:hAnsi="Times New Roman" w:cs="Times New Roman"/>
              </w:rPr>
            </w:pPr>
          </w:p>
        </w:tc>
      </w:tr>
      <w:tr w:rsidR="002745F3" w14:paraId="03F6FD20" w14:textId="77777777" w:rsidTr="002600C1">
        <w:tc>
          <w:tcPr>
            <w:tcW w:w="3322" w:type="dxa"/>
            <w:shd w:val="clear" w:color="auto" w:fill="D9D9D9" w:themeFill="background1" w:themeFillShade="D9"/>
          </w:tcPr>
          <w:p w14:paraId="53297822" w14:textId="77777777" w:rsidR="002745F3" w:rsidRPr="00C22056" w:rsidRDefault="002745F3" w:rsidP="00FE00FD">
            <w:pPr>
              <w:spacing w:after="120"/>
              <w:rPr>
                <w:rFonts w:ascii="Times New Roman" w:hAnsi="Times New Roman" w:cs="Times New Roman"/>
                <w:b/>
              </w:rPr>
            </w:pPr>
            <w:r>
              <w:rPr>
                <w:rFonts w:ascii="Times New Roman" w:hAnsi="Times New Roman" w:cs="Times New Roman"/>
                <w:b/>
              </w:rPr>
              <w:t xml:space="preserve">Chip </w:t>
            </w:r>
            <w:r w:rsidRPr="00C22056">
              <w:rPr>
                <w:rFonts w:ascii="Times New Roman" w:hAnsi="Times New Roman" w:cs="Times New Roman"/>
                <w:b/>
              </w:rPr>
              <w:t xml:space="preserve">Throughput </w:t>
            </w:r>
          </w:p>
          <w:p w14:paraId="78F285FE" w14:textId="60DBE3A0" w:rsidR="002745F3" w:rsidRPr="00C22056" w:rsidRDefault="002745F3" w:rsidP="00FE00FD">
            <w:pPr>
              <w:spacing w:after="120"/>
              <w:rPr>
                <w:rFonts w:ascii="Times New Roman" w:hAnsi="Times New Roman" w:cs="Times New Roman"/>
              </w:rPr>
            </w:pPr>
            <w:r w:rsidRPr="00C22056">
              <w:rPr>
                <w:rFonts w:ascii="Times New Roman" w:hAnsi="Times New Roman" w:cs="Times New Roman"/>
              </w:rPr>
              <w:t xml:space="preserve">(for chip-format </w:t>
            </w:r>
            <w:r w:rsidR="007958B1">
              <w:rPr>
                <w:rFonts w:ascii="Times New Roman" w:hAnsi="Times New Roman" w:cs="Times New Roman"/>
              </w:rPr>
              <w:t>model</w:t>
            </w:r>
            <w:r w:rsidRPr="00C22056">
              <w:rPr>
                <w:rFonts w:ascii="Times New Roman" w:hAnsi="Times New Roman" w:cs="Times New Roman"/>
              </w:rPr>
              <w:t>s; i.e., number of perfused tissues on a single chip)</w:t>
            </w:r>
          </w:p>
        </w:tc>
        <w:tc>
          <w:tcPr>
            <w:tcW w:w="1169" w:type="dxa"/>
            <w:shd w:val="clear" w:color="auto" w:fill="D9D9D9" w:themeFill="background1" w:themeFillShade="D9"/>
          </w:tcPr>
          <w:p w14:paraId="0B0B52B8" w14:textId="77777777" w:rsidR="002745F3" w:rsidRPr="00C22056" w:rsidRDefault="002745F3" w:rsidP="00FE00FD">
            <w:pPr>
              <w:spacing w:after="120"/>
              <w:jc w:val="center"/>
              <w:rPr>
                <w:rFonts w:ascii="Times New Roman" w:hAnsi="Times New Roman" w:cs="Times New Roman"/>
                <w:b/>
              </w:rPr>
            </w:pPr>
            <w:r w:rsidRPr="00C22056">
              <w:rPr>
                <w:rFonts w:ascii="Times New Roman" w:hAnsi="Times New Roman" w:cs="Times New Roman"/>
                <w:b/>
              </w:rPr>
              <w:t>1/chip</w:t>
            </w:r>
          </w:p>
        </w:tc>
        <w:tc>
          <w:tcPr>
            <w:tcW w:w="1121" w:type="dxa"/>
            <w:shd w:val="clear" w:color="auto" w:fill="D9D9D9" w:themeFill="background1" w:themeFillShade="D9"/>
          </w:tcPr>
          <w:p w14:paraId="4C71109E" w14:textId="77777777" w:rsidR="002745F3" w:rsidRPr="00C22056" w:rsidRDefault="002745F3" w:rsidP="00FE00FD">
            <w:pPr>
              <w:spacing w:after="120"/>
              <w:jc w:val="center"/>
              <w:rPr>
                <w:rFonts w:ascii="Times New Roman" w:hAnsi="Times New Roman" w:cs="Times New Roman"/>
                <w:b/>
              </w:rPr>
            </w:pPr>
            <w:r w:rsidRPr="00C22056">
              <w:rPr>
                <w:rFonts w:ascii="Times New Roman" w:hAnsi="Times New Roman" w:cs="Times New Roman"/>
                <w:b/>
              </w:rPr>
              <w:t>2/chip</w:t>
            </w:r>
          </w:p>
        </w:tc>
        <w:tc>
          <w:tcPr>
            <w:tcW w:w="1021" w:type="dxa"/>
            <w:shd w:val="clear" w:color="auto" w:fill="D9D9D9" w:themeFill="background1" w:themeFillShade="D9"/>
          </w:tcPr>
          <w:p w14:paraId="28976AF2" w14:textId="77777777" w:rsidR="002745F3" w:rsidRPr="00C22056" w:rsidRDefault="002745F3" w:rsidP="00FE00FD">
            <w:pPr>
              <w:spacing w:after="120"/>
              <w:jc w:val="center"/>
              <w:rPr>
                <w:rFonts w:ascii="Times New Roman" w:hAnsi="Times New Roman" w:cs="Times New Roman"/>
                <w:b/>
              </w:rPr>
            </w:pPr>
            <w:r w:rsidRPr="00C22056">
              <w:rPr>
                <w:rFonts w:ascii="Times New Roman" w:hAnsi="Times New Roman" w:cs="Times New Roman"/>
                <w:b/>
              </w:rPr>
              <w:t>3/chip</w:t>
            </w:r>
          </w:p>
        </w:tc>
        <w:tc>
          <w:tcPr>
            <w:tcW w:w="1194" w:type="dxa"/>
            <w:shd w:val="clear" w:color="auto" w:fill="D9D9D9" w:themeFill="background1" w:themeFillShade="D9"/>
          </w:tcPr>
          <w:p w14:paraId="53EE8ED2" w14:textId="77777777" w:rsidR="002745F3" w:rsidRPr="00C22056" w:rsidRDefault="002745F3" w:rsidP="00FE00FD">
            <w:pPr>
              <w:spacing w:after="120"/>
              <w:jc w:val="center"/>
              <w:rPr>
                <w:rFonts w:ascii="Times New Roman" w:hAnsi="Times New Roman" w:cs="Times New Roman"/>
                <w:b/>
              </w:rPr>
            </w:pPr>
            <w:r w:rsidRPr="00C22056">
              <w:rPr>
                <w:rFonts w:ascii="Times New Roman" w:hAnsi="Times New Roman" w:cs="Times New Roman"/>
                <w:b/>
              </w:rPr>
              <w:t>4/chip</w:t>
            </w:r>
          </w:p>
        </w:tc>
        <w:tc>
          <w:tcPr>
            <w:tcW w:w="1173" w:type="dxa"/>
            <w:shd w:val="clear" w:color="auto" w:fill="D9D9D9" w:themeFill="background1" w:themeFillShade="D9"/>
          </w:tcPr>
          <w:p w14:paraId="01E9DE04" w14:textId="77777777" w:rsidR="002745F3" w:rsidRPr="00C22056" w:rsidRDefault="002745F3" w:rsidP="00FE00FD">
            <w:pPr>
              <w:spacing w:after="120"/>
              <w:jc w:val="center"/>
              <w:rPr>
                <w:rFonts w:ascii="Times New Roman" w:hAnsi="Times New Roman" w:cs="Times New Roman"/>
                <w:b/>
              </w:rPr>
            </w:pPr>
            <w:r w:rsidRPr="00C22056">
              <w:rPr>
                <w:rFonts w:ascii="Times New Roman" w:hAnsi="Times New Roman" w:cs="Times New Roman"/>
                <w:b/>
              </w:rPr>
              <w:t>5+/chip</w:t>
            </w:r>
          </w:p>
        </w:tc>
      </w:tr>
      <w:tr w:rsidR="002745F3" w14:paraId="2040D135" w14:textId="77777777" w:rsidTr="002600C1">
        <w:tc>
          <w:tcPr>
            <w:tcW w:w="3322" w:type="dxa"/>
            <w:shd w:val="clear" w:color="auto" w:fill="D9D9D9" w:themeFill="background1" w:themeFillShade="D9"/>
          </w:tcPr>
          <w:p w14:paraId="3559548C" w14:textId="77777777" w:rsidR="002745F3" w:rsidRPr="00476E4A" w:rsidRDefault="002745F3" w:rsidP="00FE00FD">
            <w:pPr>
              <w:spacing w:after="120"/>
              <w:jc w:val="right"/>
              <w:rPr>
                <w:rFonts w:ascii="Times New Roman" w:hAnsi="Times New Roman" w:cs="Times New Roman"/>
                <w:i/>
              </w:rPr>
            </w:pPr>
            <w:r w:rsidRPr="00476E4A">
              <w:rPr>
                <w:rFonts w:ascii="Times New Roman" w:hAnsi="Times New Roman" w:cs="Times New Roman"/>
                <w:i/>
              </w:rPr>
              <w:t>Response:</w:t>
            </w:r>
          </w:p>
        </w:tc>
        <w:tc>
          <w:tcPr>
            <w:tcW w:w="1169" w:type="dxa"/>
            <w:shd w:val="clear" w:color="auto" w:fill="D9D9D9" w:themeFill="background1" w:themeFillShade="D9"/>
          </w:tcPr>
          <w:p w14:paraId="3F0D57DD" w14:textId="77777777" w:rsidR="002745F3" w:rsidRPr="00C22056" w:rsidRDefault="002745F3" w:rsidP="00FE00FD">
            <w:pPr>
              <w:spacing w:after="120"/>
              <w:rPr>
                <w:rFonts w:ascii="Times New Roman" w:hAnsi="Times New Roman" w:cs="Times New Roman"/>
              </w:rPr>
            </w:pPr>
          </w:p>
        </w:tc>
        <w:tc>
          <w:tcPr>
            <w:tcW w:w="1121" w:type="dxa"/>
            <w:shd w:val="clear" w:color="auto" w:fill="D9D9D9" w:themeFill="background1" w:themeFillShade="D9"/>
          </w:tcPr>
          <w:p w14:paraId="7DF0A225" w14:textId="77777777" w:rsidR="002745F3" w:rsidRPr="00C22056" w:rsidRDefault="002745F3" w:rsidP="00FE00FD">
            <w:pPr>
              <w:spacing w:after="120"/>
              <w:rPr>
                <w:rFonts w:ascii="Times New Roman" w:hAnsi="Times New Roman" w:cs="Times New Roman"/>
              </w:rPr>
            </w:pPr>
          </w:p>
        </w:tc>
        <w:tc>
          <w:tcPr>
            <w:tcW w:w="1021" w:type="dxa"/>
            <w:shd w:val="clear" w:color="auto" w:fill="D9D9D9" w:themeFill="background1" w:themeFillShade="D9"/>
          </w:tcPr>
          <w:p w14:paraId="13895A55" w14:textId="77777777" w:rsidR="002745F3" w:rsidRPr="00C22056" w:rsidRDefault="002745F3" w:rsidP="00FE00FD">
            <w:pPr>
              <w:spacing w:after="120"/>
              <w:rPr>
                <w:rFonts w:ascii="Times New Roman" w:hAnsi="Times New Roman" w:cs="Times New Roman"/>
              </w:rPr>
            </w:pPr>
          </w:p>
        </w:tc>
        <w:tc>
          <w:tcPr>
            <w:tcW w:w="1194" w:type="dxa"/>
            <w:shd w:val="clear" w:color="auto" w:fill="D9D9D9" w:themeFill="background1" w:themeFillShade="D9"/>
          </w:tcPr>
          <w:p w14:paraId="175B3025" w14:textId="77777777" w:rsidR="002745F3" w:rsidRPr="00C22056" w:rsidRDefault="002745F3" w:rsidP="00FE00FD">
            <w:pPr>
              <w:spacing w:after="120"/>
              <w:rPr>
                <w:rFonts w:ascii="Times New Roman" w:hAnsi="Times New Roman" w:cs="Times New Roman"/>
              </w:rPr>
            </w:pPr>
          </w:p>
        </w:tc>
        <w:tc>
          <w:tcPr>
            <w:tcW w:w="1173" w:type="dxa"/>
            <w:shd w:val="clear" w:color="auto" w:fill="D9D9D9" w:themeFill="background1" w:themeFillShade="D9"/>
          </w:tcPr>
          <w:p w14:paraId="2052B6F0" w14:textId="77777777" w:rsidR="002745F3" w:rsidRPr="00C22056" w:rsidRDefault="002745F3" w:rsidP="00FE00FD">
            <w:pPr>
              <w:spacing w:after="120"/>
              <w:rPr>
                <w:rFonts w:ascii="Times New Roman" w:hAnsi="Times New Roman" w:cs="Times New Roman"/>
              </w:rPr>
            </w:pPr>
          </w:p>
        </w:tc>
      </w:tr>
      <w:tr w:rsidR="002745F3" w14:paraId="684FAE1C" w14:textId="77777777" w:rsidTr="002600C1">
        <w:tc>
          <w:tcPr>
            <w:tcW w:w="3322" w:type="dxa"/>
            <w:shd w:val="clear" w:color="auto" w:fill="D9D9D9" w:themeFill="background1" w:themeFillShade="D9"/>
          </w:tcPr>
          <w:p w14:paraId="71A6A4AF" w14:textId="0A9A2196" w:rsidR="002745F3" w:rsidRPr="007958B1" w:rsidRDefault="007958B1" w:rsidP="007958B1">
            <w:pPr>
              <w:spacing w:after="120"/>
              <w:rPr>
                <w:rFonts w:ascii="Times New Roman" w:hAnsi="Times New Roman" w:cs="Times New Roman"/>
                <w:b/>
              </w:rPr>
            </w:pPr>
            <w:r>
              <w:rPr>
                <w:rFonts w:ascii="Times New Roman" w:hAnsi="Times New Roman" w:cs="Times New Roman"/>
                <w:b/>
              </w:rPr>
              <w:t>For chip models, p</w:t>
            </w:r>
            <w:r w:rsidR="002745F3" w:rsidRPr="007958B1">
              <w:rPr>
                <w:rFonts w:ascii="Times New Roman" w:hAnsi="Times New Roman" w:cs="Times New Roman"/>
                <w:b/>
              </w:rPr>
              <w:t>lease comment on how many chips may be run in your perfusion system:</w:t>
            </w:r>
          </w:p>
        </w:tc>
        <w:tc>
          <w:tcPr>
            <w:tcW w:w="5678" w:type="dxa"/>
            <w:gridSpan w:val="5"/>
            <w:shd w:val="clear" w:color="auto" w:fill="D9D9D9" w:themeFill="background1" w:themeFillShade="D9"/>
          </w:tcPr>
          <w:p w14:paraId="2108C3E3" w14:textId="77777777" w:rsidR="002745F3" w:rsidRPr="00C22056" w:rsidRDefault="002745F3" w:rsidP="00FE00FD">
            <w:pPr>
              <w:spacing w:after="120"/>
              <w:rPr>
                <w:rFonts w:ascii="Times New Roman" w:hAnsi="Times New Roman" w:cs="Times New Roman"/>
              </w:rPr>
            </w:pPr>
          </w:p>
        </w:tc>
      </w:tr>
      <w:tr w:rsidR="00F54370" w14:paraId="460265FA" w14:textId="77777777" w:rsidTr="002600C1">
        <w:tc>
          <w:tcPr>
            <w:tcW w:w="3322" w:type="dxa"/>
            <w:shd w:val="clear" w:color="auto" w:fill="D9D9D9" w:themeFill="background1" w:themeFillShade="D9"/>
          </w:tcPr>
          <w:p w14:paraId="5ED5F5A5" w14:textId="23B006F5" w:rsidR="00F54370" w:rsidRPr="00476E4A" w:rsidRDefault="007958B1" w:rsidP="007958B1">
            <w:pPr>
              <w:spacing w:after="120"/>
              <w:rPr>
                <w:rFonts w:ascii="Times New Roman" w:hAnsi="Times New Roman" w:cs="Times New Roman"/>
                <w:i/>
              </w:rPr>
            </w:pPr>
            <w:r>
              <w:rPr>
                <w:rFonts w:ascii="Times New Roman" w:hAnsi="Times New Roman" w:cs="Times New Roman"/>
                <w:b/>
              </w:rPr>
              <w:t>For chip models, p</w:t>
            </w:r>
            <w:r w:rsidR="00090349" w:rsidRPr="007958B1">
              <w:rPr>
                <w:rFonts w:ascii="Times New Roman" w:hAnsi="Times New Roman" w:cs="Times New Roman"/>
                <w:b/>
              </w:rPr>
              <w:t xml:space="preserve">lease comment whether </w:t>
            </w:r>
            <w:r>
              <w:rPr>
                <w:rFonts w:ascii="Times New Roman" w:hAnsi="Times New Roman" w:cs="Times New Roman"/>
                <w:b/>
              </w:rPr>
              <w:t>the</w:t>
            </w:r>
            <w:r w:rsidR="00090349" w:rsidRPr="007958B1">
              <w:rPr>
                <w:rFonts w:ascii="Times New Roman" w:hAnsi="Times New Roman" w:cs="Times New Roman"/>
                <w:b/>
              </w:rPr>
              <w:t xml:space="preserve"> system includes microfluidics, peristaltic stretch, or both</w:t>
            </w:r>
            <w:r w:rsidR="00090349">
              <w:rPr>
                <w:rFonts w:ascii="Times New Roman" w:hAnsi="Times New Roman" w:cs="Times New Roman"/>
                <w:i/>
              </w:rPr>
              <w:t>:</w:t>
            </w:r>
          </w:p>
        </w:tc>
        <w:tc>
          <w:tcPr>
            <w:tcW w:w="5678" w:type="dxa"/>
            <w:gridSpan w:val="5"/>
            <w:shd w:val="clear" w:color="auto" w:fill="D9D9D9" w:themeFill="background1" w:themeFillShade="D9"/>
          </w:tcPr>
          <w:p w14:paraId="513DAC28" w14:textId="77777777" w:rsidR="00F54370" w:rsidRPr="00C22056" w:rsidRDefault="00F54370" w:rsidP="00FE00FD">
            <w:pPr>
              <w:spacing w:after="120"/>
              <w:rPr>
                <w:rFonts w:ascii="Times New Roman" w:hAnsi="Times New Roman" w:cs="Times New Roman"/>
              </w:rPr>
            </w:pPr>
          </w:p>
        </w:tc>
      </w:tr>
      <w:tr w:rsidR="00865A13" w14:paraId="029D2E65" w14:textId="77777777" w:rsidTr="002600C1">
        <w:tc>
          <w:tcPr>
            <w:tcW w:w="3322" w:type="dxa"/>
            <w:shd w:val="clear" w:color="auto" w:fill="D9D9D9" w:themeFill="background1" w:themeFillShade="D9"/>
            <w:vAlign w:val="center"/>
          </w:tcPr>
          <w:p w14:paraId="53D74F6C" w14:textId="77777777" w:rsidR="002745F3" w:rsidRPr="00C22056" w:rsidRDefault="002745F3" w:rsidP="00FE00FD">
            <w:pPr>
              <w:spacing w:after="120"/>
              <w:rPr>
                <w:rFonts w:ascii="Times New Roman" w:hAnsi="Times New Roman" w:cs="Times New Roman"/>
                <w:b/>
              </w:rPr>
            </w:pPr>
            <w:r w:rsidRPr="00C22056">
              <w:rPr>
                <w:rFonts w:ascii="Times New Roman" w:hAnsi="Times New Roman" w:cs="Times New Roman"/>
                <w:b/>
              </w:rPr>
              <w:t>Clinical and Nonclinical Species Availability</w:t>
            </w:r>
          </w:p>
        </w:tc>
        <w:tc>
          <w:tcPr>
            <w:tcW w:w="1169" w:type="dxa"/>
            <w:shd w:val="clear" w:color="auto" w:fill="D9D9D9" w:themeFill="background1" w:themeFillShade="D9"/>
          </w:tcPr>
          <w:p w14:paraId="060EC79E" w14:textId="77777777" w:rsidR="002745F3" w:rsidRPr="00C22056" w:rsidRDefault="002745F3" w:rsidP="00FE00FD">
            <w:pPr>
              <w:spacing w:after="120"/>
              <w:jc w:val="center"/>
              <w:rPr>
                <w:rFonts w:ascii="Times New Roman" w:hAnsi="Times New Roman" w:cs="Times New Roman"/>
                <w:b/>
              </w:rPr>
            </w:pPr>
            <w:r w:rsidRPr="00C22056">
              <w:rPr>
                <w:rFonts w:ascii="Times New Roman" w:hAnsi="Times New Roman" w:cs="Times New Roman"/>
                <w:b/>
              </w:rPr>
              <w:t>Human</w:t>
            </w:r>
          </w:p>
        </w:tc>
        <w:tc>
          <w:tcPr>
            <w:tcW w:w="1121" w:type="dxa"/>
            <w:shd w:val="clear" w:color="auto" w:fill="D9D9D9" w:themeFill="background1" w:themeFillShade="D9"/>
          </w:tcPr>
          <w:p w14:paraId="000CA2AA" w14:textId="77777777" w:rsidR="002745F3" w:rsidRPr="00C22056" w:rsidRDefault="002745F3" w:rsidP="00FE00FD">
            <w:pPr>
              <w:spacing w:after="120"/>
              <w:jc w:val="center"/>
              <w:rPr>
                <w:rFonts w:ascii="Times New Roman" w:hAnsi="Times New Roman" w:cs="Times New Roman"/>
                <w:b/>
              </w:rPr>
            </w:pPr>
            <w:r w:rsidRPr="00C22056">
              <w:rPr>
                <w:rFonts w:ascii="Times New Roman" w:hAnsi="Times New Roman" w:cs="Times New Roman"/>
                <w:b/>
              </w:rPr>
              <w:t>Mouse</w:t>
            </w:r>
          </w:p>
        </w:tc>
        <w:tc>
          <w:tcPr>
            <w:tcW w:w="1021" w:type="dxa"/>
            <w:shd w:val="clear" w:color="auto" w:fill="D9D9D9" w:themeFill="background1" w:themeFillShade="D9"/>
          </w:tcPr>
          <w:p w14:paraId="7FC8F1F3" w14:textId="77777777" w:rsidR="002745F3" w:rsidRPr="00C22056" w:rsidRDefault="002745F3" w:rsidP="00FE00FD">
            <w:pPr>
              <w:spacing w:after="120"/>
              <w:jc w:val="center"/>
              <w:rPr>
                <w:rFonts w:ascii="Times New Roman" w:hAnsi="Times New Roman" w:cs="Times New Roman"/>
                <w:b/>
              </w:rPr>
            </w:pPr>
            <w:r w:rsidRPr="00C22056">
              <w:rPr>
                <w:rFonts w:ascii="Times New Roman" w:hAnsi="Times New Roman" w:cs="Times New Roman"/>
                <w:b/>
              </w:rPr>
              <w:t>Rat</w:t>
            </w:r>
          </w:p>
        </w:tc>
        <w:tc>
          <w:tcPr>
            <w:tcW w:w="1194" w:type="dxa"/>
            <w:shd w:val="clear" w:color="auto" w:fill="D9D9D9" w:themeFill="background1" w:themeFillShade="D9"/>
          </w:tcPr>
          <w:p w14:paraId="5AF6FF33" w14:textId="77777777" w:rsidR="002745F3" w:rsidRPr="00C22056" w:rsidRDefault="002745F3" w:rsidP="00FE00FD">
            <w:pPr>
              <w:spacing w:after="120"/>
              <w:jc w:val="center"/>
              <w:rPr>
                <w:rFonts w:ascii="Times New Roman" w:hAnsi="Times New Roman" w:cs="Times New Roman"/>
                <w:b/>
              </w:rPr>
            </w:pPr>
            <w:r w:rsidRPr="00C22056">
              <w:rPr>
                <w:rFonts w:ascii="Times New Roman" w:hAnsi="Times New Roman" w:cs="Times New Roman"/>
                <w:b/>
              </w:rPr>
              <w:t>Dog</w:t>
            </w:r>
          </w:p>
        </w:tc>
        <w:tc>
          <w:tcPr>
            <w:tcW w:w="1173" w:type="dxa"/>
            <w:shd w:val="clear" w:color="auto" w:fill="D9D9D9" w:themeFill="background1" w:themeFillShade="D9"/>
          </w:tcPr>
          <w:p w14:paraId="50A91BD2" w14:textId="77777777" w:rsidR="002745F3" w:rsidRPr="00C22056" w:rsidRDefault="002745F3" w:rsidP="00FE00FD">
            <w:pPr>
              <w:spacing w:after="120"/>
              <w:jc w:val="center"/>
              <w:rPr>
                <w:rFonts w:ascii="Times New Roman" w:hAnsi="Times New Roman" w:cs="Times New Roman"/>
                <w:b/>
              </w:rPr>
            </w:pPr>
            <w:r w:rsidRPr="00C22056">
              <w:rPr>
                <w:rFonts w:ascii="Times New Roman" w:hAnsi="Times New Roman" w:cs="Times New Roman"/>
                <w:b/>
              </w:rPr>
              <w:t>Primate</w:t>
            </w:r>
          </w:p>
        </w:tc>
      </w:tr>
      <w:tr w:rsidR="00865A13" w14:paraId="4045E9C9" w14:textId="77777777" w:rsidTr="002600C1">
        <w:tc>
          <w:tcPr>
            <w:tcW w:w="3322" w:type="dxa"/>
            <w:shd w:val="clear" w:color="auto" w:fill="D9D9D9" w:themeFill="background1" w:themeFillShade="D9"/>
          </w:tcPr>
          <w:p w14:paraId="630989C5" w14:textId="77777777" w:rsidR="002745F3" w:rsidRPr="00476E4A" w:rsidRDefault="002745F3" w:rsidP="00FE00FD">
            <w:pPr>
              <w:spacing w:after="120"/>
              <w:jc w:val="right"/>
              <w:rPr>
                <w:rFonts w:ascii="Times New Roman" w:hAnsi="Times New Roman" w:cs="Times New Roman"/>
                <w:i/>
              </w:rPr>
            </w:pPr>
            <w:r w:rsidRPr="00476E4A">
              <w:rPr>
                <w:rFonts w:ascii="Times New Roman" w:hAnsi="Times New Roman" w:cs="Times New Roman"/>
                <w:i/>
              </w:rPr>
              <w:t>Response:</w:t>
            </w:r>
          </w:p>
        </w:tc>
        <w:tc>
          <w:tcPr>
            <w:tcW w:w="1169" w:type="dxa"/>
            <w:shd w:val="clear" w:color="auto" w:fill="D9D9D9" w:themeFill="background1" w:themeFillShade="D9"/>
          </w:tcPr>
          <w:p w14:paraId="7FF7236E" w14:textId="77777777" w:rsidR="002745F3" w:rsidRPr="00C22056" w:rsidRDefault="002745F3" w:rsidP="00FE00FD">
            <w:pPr>
              <w:spacing w:after="120"/>
              <w:rPr>
                <w:rFonts w:ascii="Times New Roman" w:hAnsi="Times New Roman" w:cs="Times New Roman"/>
              </w:rPr>
            </w:pPr>
          </w:p>
        </w:tc>
        <w:tc>
          <w:tcPr>
            <w:tcW w:w="1121" w:type="dxa"/>
            <w:shd w:val="clear" w:color="auto" w:fill="D9D9D9" w:themeFill="background1" w:themeFillShade="D9"/>
          </w:tcPr>
          <w:p w14:paraId="47173423" w14:textId="77777777" w:rsidR="002745F3" w:rsidRPr="00C22056" w:rsidRDefault="002745F3" w:rsidP="00FE00FD">
            <w:pPr>
              <w:spacing w:after="120"/>
              <w:rPr>
                <w:rFonts w:ascii="Times New Roman" w:hAnsi="Times New Roman" w:cs="Times New Roman"/>
              </w:rPr>
            </w:pPr>
          </w:p>
        </w:tc>
        <w:tc>
          <w:tcPr>
            <w:tcW w:w="1021" w:type="dxa"/>
            <w:shd w:val="clear" w:color="auto" w:fill="D9D9D9" w:themeFill="background1" w:themeFillShade="D9"/>
          </w:tcPr>
          <w:p w14:paraId="6038023F" w14:textId="77777777" w:rsidR="002745F3" w:rsidRPr="00C22056" w:rsidRDefault="002745F3" w:rsidP="00FE00FD">
            <w:pPr>
              <w:spacing w:after="120"/>
              <w:rPr>
                <w:rFonts w:ascii="Times New Roman" w:hAnsi="Times New Roman" w:cs="Times New Roman"/>
              </w:rPr>
            </w:pPr>
          </w:p>
        </w:tc>
        <w:tc>
          <w:tcPr>
            <w:tcW w:w="1194" w:type="dxa"/>
            <w:shd w:val="clear" w:color="auto" w:fill="D9D9D9" w:themeFill="background1" w:themeFillShade="D9"/>
          </w:tcPr>
          <w:p w14:paraId="5FBB1B6D" w14:textId="77777777" w:rsidR="002745F3" w:rsidRPr="00C22056" w:rsidRDefault="002745F3" w:rsidP="00FE00FD">
            <w:pPr>
              <w:spacing w:after="120"/>
              <w:rPr>
                <w:rFonts w:ascii="Times New Roman" w:hAnsi="Times New Roman" w:cs="Times New Roman"/>
              </w:rPr>
            </w:pPr>
          </w:p>
        </w:tc>
        <w:tc>
          <w:tcPr>
            <w:tcW w:w="1173" w:type="dxa"/>
            <w:shd w:val="clear" w:color="auto" w:fill="D9D9D9" w:themeFill="background1" w:themeFillShade="D9"/>
          </w:tcPr>
          <w:p w14:paraId="28181E0F" w14:textId="77777777" w:rsidR="002745F3" w:rsidRPr="00C22056" w:rsidRDefault="002745F3" w:rsidP="00FE00FD">
            <w:pPr>
              <w:spacing w:after="120"/>
              <w:rPr>
                <w:rFonts w:ascii="Times New Roman" w:hAnsi="Times New Roman" w:cs="Times New Roman"/>
              </w:rPr>
            </w:pPr>
          </w:p>
        </w:tc>
      </w:tr>
      <w:tr w:rsidR="001A5018" w14:paraId="33F01557" w14:textId="77777777" w:rsidTr="002600C1">
        <w:tc>
          <w:tcPr>
            <w:tcW w:w="3322" w:type="dxa"/>
            <w:shd w:val="clear" w:color="auto" w:fill="D9D9D9" w:themeFill="background1" w:themeFillShade="D9"/>
          </w:tcPr>
          <w:p w14:paraId="67AB308B" w14:textId="5A382D8C" w:rsidR="001A5018" w:rsidRPr="001A5018" w:rsidRDefault="001A5018" w:rsidP="001A5018">
            <w:pPr>
              <w:spacing w:after="120"/>
              <w:rPr>
                <w:rFonts w:ascii="Times New Roman" w:hAnsi="Times New Roman" w:cs="Times New Roman"/>
                <w:b/>
              </w:rPr>
            </w:pPr>
            <w:r>
              <w:rPr>
                <w:rFonts w:ascii="Times New Roman" w:hAnsi="Times New Roman" w:cs="Times New Roman"/>
                <w:b/>
              </w:rPr>
              <w:t>Duration of Tissue Viability and Function</w:t>
            </w:r>
          </w:p>
        </w:tc>
        <w:tc>
          <w:tcPr>
            <w:tcW w:w="1169" w:type="dxa"/>
            <w:shd w:val="clear" w:color="auto" w:fill="D9D9D9" w:themeFill="background1" w:themeFillShade="D9"/>
          </w:tcPr>
          <w:p w14:paraId="2D72200F" w14:textId="0A3B8D10" w:rsidR="001A5018" w:rsidRPr="00D5065A" w:rsidRDefault="00066FAE" w:rsidP="00D5065A">
            <w:pPr>
              <w:spacing w:after="120"/>
              <w:jc w:val="center"/>
              <w:rPr>
                <w:rFonts w:ascii="Times New Roman" w:hAnsi="Times New Roman" w:cs="Times New Roman"/>
                <w:b/>
              </w:rPr>
            </w:pPr>
            <w:r>
              <w:rPr>
                <w:rFonts w:ascii="Times New Roman" w:hAnsi="Times New Roman" w:cs="Times New Roman"/>
                <w:b/>
              </w:rPr>
              <w:t>&lt;7 Days</w:t>
            </w:r>
          </w:p>
        </w:tc>
        <w:tc>
          <w:tcPr>
            <w:tcW w:w="1121" w:type="dxa"/>
            <w:shd w:val="clear" w:color="auto" w:fill="D9D9D9" w:themeFill="background1" w:themeFillShade="D9"/>
          </w:tcPr>
          <w:p w14:paraId="0E44B7F1" w14:textId="77C7D40C" w:rsidR="001A5018" w:rsidRPr="00D5065A" w:rsidRDefault="00066FAE" w:rsidP="00D5065A">
            <w:pPr>
              <w:spacing w:after="120"/>
              <w:jc w:val="center"/>
              <w:rPr>
                <w:rFonts w:ascii="Times New Roman" w:hAnsi="Times New Roman" w:cs="Times New Roman"/>
                <w:b/>
              </w:rPr>
            </w:pPr>
            <w:r>
              <w:rPr>
                <w:rFonts w:ascii="Times New Roman" w:hAnsi="Times New Roman" w:cs="Times New Roman"/>
                <w:b/>
              </w:rPr>
              <w:t>7 Days</w:t>
            </w:r>
          </w:p>
        </w:tc>
        <w:tc>
          <w:tcPr>
            <w:tcW w:w="1021" w:type="dxa"/>
            <w:shd w:val="clear" w:color="auto" w:fill="D9D9D9" w:themeFill="background1" w:themeFillShade="D9"/>
          </w:tcPr>
          <w:p w14:paraId="7D515FE1" w14:textId="2AD36DD5" w:rsidR="001A5018" w:rsidRPr="00D5065A" w:rsidRDefault="00066FAE" w:rsidP="00D5065A">
            <w:pPr>
              <w:spacing w:after="120"/>
              <w:jc w:val="center"/>
              <w:rPr>
                <w:rFonts w:ascii="Times New Roman" w:hAnsi="Times New Roman" w:cs="Times New Roman"/>
                <w:b/>
              </w:rPr>
            </w:pPr>
            <w:r>
              <w:rPr>
                <w:rFonts w:ascii="Times New Roman" w:hAnsi="Times New Roman" w:cs="Times New Roman"/>
                <w:b/>
              </w:rPr>
              <w:t>14 Days</w:t>
            </w:r>
          </w:p>
        </w:tc>
        <w:tc>
          <w:tcPr>
            <w:tcW w:w="1194" w:type="dxa"/>
            <w:shd w:val="clear" w:color="auto" w:fill="D9D9D9" w:themeFill="background1" w:themeFillShade="D9"/>
          </w:tcPr>
          <w:p w14:paraId="35D837F2" w14:textId="03E8D096" w:rsidR="001A5018" w:rsidRPr="00D5065A" w:rsidRDefault="00066FAE" w:rsidP="00D5065A">
            <w:pPr>
              <w:spacing w:after="120"/>
              <w:jc w:val="center"/>
              <w:rPr>
                <w:rFonts w:ascii="Times New Roman" w:hAnsi="Times New Roman" w:cs="Times New Roman"/>
                <w:b/>
              </w:rPr>
            </w:pPr>
            <w:r>
              <w:rPr>
                <w:rFonts w:ascii="Times New Roman" w:hAnsi="Times New Roman" w:cs="Times New Roman"/>
                <w:b/>
              </w:rPr>
              <w:t>28 Days</w:t>
            </w:r>
          </w:p>
        </w:tc>
        <w:tc>
          <w:tcPr>
            <w:tcW w:w="1173" w:type="dxa"/>
            <w:shd w:val="clear" w:color="auto" w:fill="D9D9D9" w:themeFill="background1" w:themeFillShade="D9"/>
          </w:tcPr>
          <w:p w14:paraId="42E70679" w14:textId="299F4FAB" w:rsidR="001A5018" w:rsidRPr="00D5065A" w:rsidRDefault="00D5065A" w:rsidP="00D5065A">
            <w:pPr>
              <w:spacing w:after="120"/>
              <w:jc w:val="center"/>
              <w:rPr>
                <w:rFonts w:ascii="Times New Roman" w:hAnsi="Times New Roman" w:cs="Times New Roman"/>
                <w:b/>
              </w:rPr>
            </w:pPr>
            <w:r w:rsidRPr="00D5065A">
              <w:rPr>
                <w:rFonts w:ascii="Times New Roman" w:hAnsi="Times New Roman" w:cs="Times New Roman"/>
                <w:b/>
              </w:rPr>
              <w:t>3</w:t>
            </w:r>
            <w:r w:rsidR="00066FAE">
              <w:rPr>
                <w:rFonts w:ascii="Times New Roman" w:hAnsi="Times New Roman" w:cs="Times New Roman"/>
                <w:b/>
              </w:rPr>
              <w:t xml:space="preserve"> </w:t>
            </w:r>
            <w:r w:rsidRPr="00D5065A">
              <w:rPr>
                <w:rFonts w:ascii="Times New Roman" w:hAnsi="Times New Roman" w:cs="Times New Roman"/>
                <w:b/>
              </w:rPr>
              <w:t>Months</w:t>
            </w:r>
          </w:p>
        </w:tc>
      </w:tr>
      <w:tr w:rsidR="001A5018" w14:paraId="24C1AC7E" w14:textId="77777777" w:rsidTr="002600C1">
        <w:tc>
          <w:tcPr>
            <w:tcW w:w="3322" w:type="dxa"/>
            <w:shd w:val="clear" w:color="auto" w:fill="D9D9D9" w:themeFill="background1" w:themeFillShade="D9"/>
          </w:tcPr>
          <w:p w14:paraId="3164E13A" w14:textId="4727ED79" w:rsidR="001A5018" w:rsidRPr="00476E4A" w:rsidRDefault="00D5065A" w:rsidP="00FE00FD">
            <w:pPr>
              <w:spacing w:after="120"/>
              <w:jc w:val="right"/>
              <w:rPr>
                <w:rFonts w:ascii="Times New Roman" w:hAnsi="Times New Roman" w:cs="Times New Roman"/>
                <w:i/>
              </w:rPr>
            </w:pPr>
            <w:r>
              <w:rPr>
                <w:rFonts w:ascii="Times New Roman" w:hAnsi="Times New Roman" w:cs="Times New Roman"/>
                <w:i/>
              </w:rPr>
              <w:t>Response:</w:t>
            </w:r>
          </w:p>
        </w:tc>
        <w:tc>
          <w:tcPr>
            <w:tcW w:w="1169" w:type="dxa"/>
            <w:shd w:val="clear" w:color="auto" w:fill="D9D9D9" w:themeFill="background1" w:themeFillShade="D9"/>
          </w:tcPr>
          <w:p w14:paraId="0621467D" w14:textId="77777777" w:rsidR="001A5018" w:rsidRPr="00C22056" w:rsidRDefault="001A5018" w:rsidP="00FE00FD">
            <w:pPr>
              <w:spacing w:after="120"/>
              <w:rPr>
                <w:rFonts w:ascii="Times New Roman" w:hAnsi="Times New Roman" w:cs="Times New Roman"/>
              </w:rPr>
            </w:pPr>
          </w:p>
        </w:tc>
        <w:tc>
          <w:tcPr>
            <w:tcW w:w="1121" w:type="dxa"/>
            <w:shd w:val="clear" w:color="auto" w:fill="D9D9D9" w:themeFill="background1" w:themeFillShade="D9"/>
          </w:tcPr>
          <w:p w14:paraId="4599E9C6" w14:textId="77777777" w:rsidR="001A5018" w:rsidRPr="00C22056" w:rsidRDefault="001A5018" w:rsidP="00FE00FD">
            <w:pPr>
              <w:spacing w:after="120"/>
              <w:rPr>
                <w:rFonts w:ascii="Times New Roman" w:hAnsi="Times New Roman" w:cs="Times New Roman"/>
              </w:rPr>
            </w:pPr>
          </w:p>
        </w:tc>
        <w:tc>
          <w:tcPr>
            <w:tcW w:w="1021" w:type="dxa"/>
            <w:shd w:val="clear" w:color="auto" w:fill="D9D9D9" w:themeFill="background1" w:themeFillShade="D9"/>
          </w:tcPr>
          <w:p w14:paraId="3CAA2BE5" w14:textId="77777777" w:rsidR="001A5018" w:rsidRPr="00C22056" w:rsidRDefault="001A5018" w:rsidP="00FE00FD">
            <w:pPr>
              <w:spacing w:after="120"/>
              <w:rPr>
                <w:rFonts w:ascii="Times New Roman" w:hAnsi="Times New Roman" w:cs="Times New Roman"/>
              </w:rPr>
            </w:pPr>
          </w:p>
        </w:tc>
        <w:tc>
          <w:tcPr>
            <w:tcW w:w="1194" w:type="dxa"/>
            <w:shd w:val="clear" w:color="auto" w:fill="D9D9D9" w:themeFill="background1" w:themeFillShade="D9"/>
          </w:tcPr>
          <w:p w14:paraId="6762B74C" w14:textId="77777777" w:rsidR="001A5018" w:rsidRPr="00C22056" w:rsidRDefault="001A5018" w:rsidP="00FE00FD">
            <w:pPr>
              <w:spacing w:after="120"/>
              <w:rPr>
                <w:rFonts w:ascii="Times New Roman" w:hAnsi="Times New Roman" w:cs="Times New Roman"/>
              </w:rPr>
            </w:pPr>
          </w:p>
        </w:tc>
        <w:tc>
          <w:tcPr>
            <w:tcW w:w="1173" w:type="dxa"/>
            <w:shd w:val="clear" w:color="auto" w:fill="D9D9D9" w:themeFill="background1" w:themeFillShade="D9"/>
          </w:tcPr>
          <w:p w14:paraId="511EC6E9" w14:textId="77777777" w:rsidR="001A5018" w:rsidRPr="00C22056" w:rsidRDefault="001A5018" w:rsidP="00FE00FD">
            <w:pPr>
              <w:spacing w:after="120"/>
              <w:rPr>
                <w:rFonts w:ascii="Times New Roman" w:hAnsi="Times New Roman" w:cs="Times New Roman"/>
              </w:rPr>
            </w:pPr>
          </w:p>
        </w:tc>
      </w:tr>
      <w:tr w:rsidR="00043542" w14:paraId="155804CC" w14:textId="77777777" w:rsidTr="002600C1">
        <w:tc>
          <w:tcPr>
            <w:tcW w:w="3322" w:type="dxa"/>
            <w:shd w:val="clear" w:color="auto" w:fill="D9D9D9" w:themeFill="background1" w:themeFillShade="D9"/>
          </w:tcPr>
          <w:p w14:paraId="49C3E08D" w14:textId="0BFC9503" w:rsidR="00043542" w:rsidRDefault="00043542" w:rsidP="00FE00FD">
            <w:pPr>
              <w:jc w:val="right"/>
              <w:rPr>
                <w:rFonts w:ascii="Times New Roman" w:hAnsi="Times New Roman" w:cs="Times New Roman"/>
                <w:i/>
              </w:rPr>
            </w:pPr>
            <w:r>
              <w:rPr>
                <w:rFonts w:ascii="Times New Roman" w:hAnsi="Times New Roman" w:cs="Times New Roman"/>
                <w:i/>
              </w:rPr>
              <w:t>If duration not shown, please specify:</w:t>
            </w:r>
          </w:p>
        </w:tc>
        <w:tc>
          <w:tcPr>
            <w:tcW w:w="5678" w:type="dxa"/>
            <w:gridSpan w:val="5"/>
            <w:shd w:val="clear" w:color="auto" w:fill="D9D9D9" w:themeFill="background1" w:themeFillShade="D9"/>
          </w:tcPr>
          <w:p w14:paraId="45C44356" w14:textId="77777777" w:rsidR="00043542" w:rsidRPr="00C22056" w:rsidRDefault="00043542" w:rsidP="00FE00FD">
            <w:pPr>
              <w:rPr>
                <w:rFonts w:ascii="Times New Roman" w:hAnsi="Times New Roman" w:cs="Times New Roman"/>
              </w:rPr>
            </w:pPr>
          </w:p>
        </w:tc>
      </w:tr>
      <w:tr w:rsidR="00347725" w14:paraId="30D40DA7" w14:textId="77777777" w:rsidTr="002600C1">
        <w:tc>
          <w:tcPr>
            <w:tcW w:w="3322" w:type="dxa"/>
            <w:shd w:val="clear" w:color="auto" w:fill="D9D9D9" w:themeFill="background1" w:themeFillShade="D9"/>
          </w:tcPr>
          <w:p w14:paraId="388E370C" w14:textId="26BDB101" w:rsidR="00347725" w:rsidRPr="00347725" w:rsidRDefault="00347725" w:rsidP="00347725">
            <w:pPr>
              <w:spacing w:after="120"/>
              <w:jc w:val="right"/>
              <w:rPr>
                <w:rFonts w:ascii="Times New Roman" w:hAnsi="Times New Roman" w:cs="Times New Roman"/>
                <w:i/>
              </w:rPr>
            </w:pPr>
            <w:r w:rsidRPr="00347725">
              <w:rPr>
                <w:rFonts w:ascii="Times New Roman" w:hAnsi="Times New Roman" w:cs="Times New Roman"/>
                <w:i/>
              </w:rPr>
              <w:t xml:space="preserve">Please indicate endpoint used (e.g., ATP, </w:t>
            </w:r>
            <w:proofErr w:type="spellStart"/>
            <w:r w:rsidRPr="00347725">
              <w:rPr>
                <w:rFonts w:ascii="Times New Roman" w:hAnsi="Times New Roman" w:cs="Times New Roman"/>
                <w:i/>
              </w:rPr>
              <w:t>LDH</w:t>
            </w:r>
            <w:proofErr w:type="spellEnd"/>
            <w:r w:rsidRPr="00347725">
              <w:rPr>
                <w:rFonts w:ascii="Times New Roman" w:hAnsi="Times New Roman" w:cs="Times New Roman"/>
                <w:i/>
              </w:rPr>
              <w:t xml:space="preserve"> activity, etc.) to measure tissue viability and/or function:</w:t>
            </w:r>
          </w:p>
        </w:tc>
        <w:tc>
          <w:tcPr>
            <w:tcW w:w="5678" w:type="dxa"/>
            <w:gridSpan w:val="5"/>
            <w:shd w:val="clear" w:color="auto" w:fill="D9D9D9" w:themeFill="background1" w:themeFillShade="D9"/>
          </w:tcPr>
          <w:p w14:paraId="4EE135A6" w14:textId="77777777" w:rsidR="00347725" w:rsidRPr="00C22056" w:rsidRDefault="00347725" w:rsidP="00FE00FD">
            <w:pPr>
              <w:spacing w:after="120"/>
              <w:rPr>
                <w:rFonts w:ascii="Times New Roman" w:hAnsi="Times New Roman" w:cs="Times New Roman"/>
              </w:rPr>
            </w:pPr>
          </w:p>
        </w:tc>
      </w:tr>
    </w:tbl>
    <w:p w14:paraId="46E67F47" w14:textId="5DD71735" w:rsidR="00DF2EF9" w:rsidRDefault="00DF2EF9" w:rsidP="0008755D">
      <w:pPr>
        <w:ind w:left="360"/>
        <w:rPr>
          <w:rFonts w:ascii="Times New Roman" w:hAnsi="Times New Roman" w:cs="Times New Roman"/>
        </w:rPr>
      </w:pPr>
    </w:p>
    <w:p w14:paraId="1FA23FB8" w14:textId="65070518" w:rsidR="00175F89" w:rsidRDefault="00175F89" w:rsidP="0008755D">
      <w:pPr>
        <w:ind w:left="360"/>
        <w:rPr>
          <w:rFonts w:ascii="Times New Roman" w:hAnsi="Times New Roman" w:cs="Times New Roman"/>
        </w:rPr>
      </w:pPr>
      <w:r>
        <w:rPr>
          <w:rFonts w:ascii="Times New Roman" w:hAnsi="Times New Roman" w:cs="Times New Roman"/>
        </w:rPr>
        <w:t xml:space="preserve">For </w:t>
      </w:r>
      <w:r w:rsidRPr="00443F73">
        <w:rPr>
          <w:rFonts w:ascii="Times New Roman" w:hAnsi="Times New Roman" w:cs="Times New Roman"/>
          <w:b/>
        </w:rPr>
        <w:t>Technical Requirements, Features, and/or Capabilities:</w:t>
      </w:r>
      <w:r>
        <w:rPr>
          <w:rFonts w:ascii="Times New Roman" w:hAnsi="Times New Roman" w:cs="Times New Roman"/>
        </w:rPr>
        <w:t xml:space="preserve"> Indicate with an “X” whether your </w:t>
      </w:r>
      <w:r w:rsidR="00443F73">
        <w:rPr>
          <w:rFonts w:ascii="Times New Roman" w:hAnsi="Times New Roman" w:cs="Times New Roman"/>
        </w:rPr>
        <w:t xml:space="preserve">kidney </w:t>
      </w:r>
      <w:r w:rsidR="000030BB">
        <w:rPr>
          <w:rFonts w:ascii="Times New Roman" w:hAnsi="Times New Roman" w:cs="Times New Roman"/>
        </w:rPr>
        <w:t>MPS</w:t>
      </w:r>
      <w:r>
        <w:rPr>
          <w:rFonts w:ascii="Times New Roman" w:hAnsi="Times New Roman" w:cs="Times New Roman"/>
        </w:rPr>
        <w:t xml:space="preserve"> currently includes the technical requirement (“yes”) or does not (“no”). If your response is “yes”, provide available representative data as an addendum.</w:t>
      </w:r>
      <w:r w:rsidR="006E2195">
        <w:rPr>
          <w:rFonts w:ascii="Times New Roman" w:hAnsi="Times New Roman" w:cs="Times New Roman"/>
        </w:rPr>
        <w:t xml:space="preserve"> If providing </w:t>
      </w:r>
      <w:proofErr w:type="spellStart"/>
      <w:r w:rsidR="006E2195">
        <w:rPr>
          <w:rFonts w:ascii="Times New Roman" w:hAnsi="Times New Roman" w:cs="Times New Roman"/>
        </w:rPr>
        <w:t>addended</w:t>
      </w:r>
      <w:proofErr w:type="spellEnd"/>
      <w:r w:rsidR="006E2195">
        <w:rPr>
          <w:rFonts w:ascii="Times New Roman" w:hAnsi="Times New Roman" w:cs="Times New Roman"/>
        </w:rPr>
        <w:t xml:space="preserve"> data, please include a brief (&lt;</w:t>
      </w:r>
      <w:proofErr w:type="gramStart"/>
      <w:r w:rsidR="006E2195">
        <w:rPr>
          <w:rFonts w:ascii="Times New Roman" w:hAnsi="Times New Roman" w:cs="Times New Roman"/>
        </w:rPr>
        <w:t>1</w:t>
      </w:r>
      <w:proofErr w:type="gramEnd"/>
      <w:r w:rsidR="006E2195">
        <w:rPr>
          <w:rFonts w:ascii="Times New Roman" w:hAnsi="Times New Roman" w:cs="Times New Roman"/>
        </w:rPr>
        <w:t xml:space="preserve"> page) description of the study design used.</w:t>
      </w:r>
      <w:r>
        <w:rPr>
          <w:rFonts w:ascii="Times New Roman" w:hAnsi="Times New Roman" w:cs="Times New Roman"/>
        </w:rPr>
        <w:t xml:space="preserve"> If you are currently working to include a technical requirement in your model, but only preliminary data are available, list as “planned.” </w:t>
      </w:r>
      <w:r w:rsidR="00633DC8">
        <w:rPr>
          <w:rFonts w:ascii="Times New Roman" w:hAnsi="Times New Roman" w:cs="Times New Roman"/>
        </w:rPr>
        <w:t>Inclusion of the preliminary data as an addendum is encouraged. Please note, it is not required that proposed models demonstrate all listed technical characteristics and features.</w:t>
      </w:r>
    </w:p>
    <w:tbl>
      <w:tblPr>
        <w:tblStyle w:val="TableGrid"/>
        <w:tblW w:w="0" w:type="auto"/>
        <w:tblInd w:w="360" w:type="dxa"/>
        <w:tblLayout w:type="fixed"/>
        <w:tblLook w:val="04A0" w:firstRow="1" w:lastRow="0" w:firstColumn="1" w:lastColumn="0" w:noHBand="0" w:noVBand="1"/>
      </w:tblPr>
      <w:tblGrid>
        <w:gridCol w:w="4495"/>
        <w:gridCol w:w="990"/>
        <w:gridCol w:w="990"/>
        <w:gridCol w:w="1080"/>
        <w:gridCol w:w="1435"/>
      </w:tblGrid>
      <w:tr w:rsidR="00EB7324" w14:paraId="2BBC5223" w14:textId="0E211177" w:rsidTr="002600C1">
        <w:trPr>
          <w:trHeight w:val="269"/>
          <w:tblHeader/>
        </w:trPr>
        <w:tc>
          <w:tcPr>
            <w:tcW w:w="4495" w:type="dxa"/>
            <w:shd w:val="clear" w:color="auto" w:fill="D9D9D9" w:themeFill="background1" w:themeFillShade="D9"/>
          </w:tcPr>
          <w:p w14:paraId="5FF3EC47" w14:textId="3462E69C" w:rsidR="00EB7324" w:rsidRPr="000331F2" w:rsidRDefault="00EB7324" w:rsidP="0008755D">
            <w:pPr>
              <w:spacing w:after="120"/>
              <w:jc w:val="center"/>
              <w:rPr>
                <w:rFonts w:ascii="Times New Roman" w:hAnsi="Times New Roman" w:cs="Times New Roman"/>
                <w:b/>
                <w:sz w:val="24"/>
              </w:rPr>
            </w:pPr>
            <w:r w:rsidRPr="000331F2">
              <w:rPr>
                <w:rFonts w:ascii="Times New Roman" w:hAnsi="Times New Roman" w:cs="Times New Roman"/>
                <w:b/>
                <w:sz w:val="24"/>
              </w:rPr>
              <w:t>Technical Requirement</w:t>
            </w:r>
            <w:r w:rsidR="004C1116">
              <w:rPr>
                <w:rFonts w:ascii="Times New Roman" w:hAnsi="Times New Roman" w:cs="Times New Roman"/>
                <w:b/>
                <w:sz w:val="24"/>
              </w:rPr>
              <w:t>, Feature,</w:t>
            </w:r>
            <w:r w:rsidRPr="000331F2">
              <w:rPr>
                <w:rFonts w:ascii="Times New Roman" w:hAnsi="Times New Roman" w:cs="Times New Roman"/>
                <w:b/>
                <w:sz w:val="24"/>
              </w:rPr>
              <w:t xml:space="preserve"> and/or Capability</w:t>
            </w:r>
          </w:p>
        </w:tc>
        <w:tc>
          <w:tcPr>
            <w:tcW w:w="990" w:type="dxa"/>
            <w:shd w:val="clear" w:color="auto" w:fill="D9D9D9" w:themeFill="background1" w:themeFillShade="D9"/>
          </w:tcPr>
          <w:p w14:paraId="0B160970" w14:textId="3CFFDB4B" w:rsidR="00EB7324" w:rsidRPr="000331F2" w:rsidRDefault="00EB7324" w:rsidP="0008755D">
            <w:pPr>
              <w:spacing w:after="120"/>
              <w:jc w:val="center"/>
              <w:rPr>
                <w:rFonts w:ascii="Times New Roman" w:hAnsi="Times New Roman" w:cs="Times New Roman"/>
                <w:b/>
                <w:sz w:val="24"/>
              </w:rPr>
            </w:pPr>
            <w:r w:rsidRPr="000331F2">
              <w:rPr>
                <w:rFonts w:ascii="Times New Roman" w:hAnsi="Times New Roman" w:cs="Times New Roman"/>
                <w:b/>
                <w:sz w:val="24"/>
              </w:rPr>
              <w:t>Yes</w:t>
            </w:r>
          </w:p>
        </w:tc>
        <w:tc>
          <w:tcPr>
            <w:tcW w:w="990" w:type="dxa"/>
            <w:shd w:val="clear" w:color="auto" w:fill="D9D9D9" w:themeFill="background1" w:themeFillShade="D9"/>
          </w:tcPr>
          <w:p w14:paraId="70F6A478" w14:textId="352E2745" w:rsidR="00EB7324" w:rsidRPr="000331F2" w:rsidRDefault="00EB7324" w:rsidP="0008755D">
            <w:pPr>
              <w:spacing w:after="120"/>
              <w:jc w:val="center"/>
              <w:rPr>
                <w:rFonts w:ascii="Times New Roman" w:hAnsi="Times New Roman" w:cs="Times New Roman"/>
                <w:b/>
                <w:sz w:val="24"/>
              </w:rPr>
            </w:pPr>
            <w:r w:rsidRPr="000331F2">
              <w:rPr>
                <w:rFonts w:ascii="Times New Roman" w:hAnsi="Times New Roman" w:cs="Times New Roman"/>
                <w:b/>
                <w:sz w:val="24"/>
              </w:rPr>
              <w:t>No</w:t>
            </w:r>
          </w:p>
        </w:tc>
        <w:tc>
          <w:tcPr>
            <w:tcW w:w="1080" w:type="dxa"/>
            <w:shd w:val="clear" w:color="auto" w:fill="D9D9D9" w:themeFill="background1" w:themeFillShade="D9"/>
          </w:tcPr>
          <w:p w14:paraId="69B42130" w14:textId="149E4D64" w:rsidR="00EB7324" w:rsidRPr="000331F2" w:rsidRDefault="00EB7324" w:rsidP="0008755D">
            <w:pPr>
              <w:spacing w:after="120"/>
              <w:jc w:val="center"/>
              <w:rPr>
                <w:rFonts w:ascii="Times New Roman" w:hAnsi="Times New Roman" w:cs="Times New Roman"/>
                <w:b/>
                <w:sz w:val="24"/>
              </w:rPr>
            </w:pPr>
            <w:r w:rsidRPr="000331F2">
              <w:rPr>
                <w:rFonts w:ascii="Times New Roman" w:hAnsi="Times New Roman" w:cs="Times New Roman"/>
                <w:b/>
                <w:sz w:val="24"/>
              </w:rPr>
              <w:t>Planned</w:t>
            </w:r>
          </w:p>
        </w:tc>
        <w:tc>
          <w:tcPr>
            <w:tcW w:w="1435" w:type="dxa"/>
            <w:shd w:val="clear" w:color="auto" w:fill="D9D9D9" w:themeFill="background1" w:themeFillShade="D9"/>
          </w:tcPr>
          <w:p w14:paraId="25A7CA04" w14:textId="6AA7B784" w:rsidR="00EB7324" w:rsidRPr="000331F2" w:rsidRDefault="00EB7324" w:rsidP="0008755D">
            <w:pPr>
              <w:spacing w:after="120"/>
              <w:jc w:val="center"/>
              <w:rPr>
                <w:rFonts w:ascii="Times New Roman" w:hAnsi="Times New Roman" w:cs="Times New Roman"/>
                <w:b/>
                <w:sz w:val="24"/>
              </w:rPr>
            </w:pPr>
            <w:r>
              <w:rPr>
                <w:rFonts w:ascii="Times New Roman" w:hAnsi="Times New Roman" w:cs="Times New Roman"/>
                <w:b/>
                <w:sz w:val="24"/>
              </w:rPr>
              <w:t>Addendum Provided (Y/N)</w:t>
            </w:r>
          </w:p>
        </w:tc>
      </w:tr>
      <w:tr w:rsidR="00EB7324" w14:paraId="48C2BA95" w14:textId="56611715" w:rsidTr="003D16FC">
        <w:tc>
          <w:tcPr>
            <w:tcW w:w="4495" w:type="dxa"/>
            <w:shd w:val="clear" w:color="auto" w:fill="D9D9D9" w:themeFill="background1" w:themeFillShade="D9"/>
          </w:tcPr>
          <w:p w14:paraId="69A66A4F" w14:textId="213567E6" w:rsidR="00EB7324" w:rsidRPr="00C22056" w:rsidRDefault="0043257B" w:rsidP="003F5585">
            <w:pPr>
              <w:spacing w:after="120"/>
              <w:rPr>
                <w:rFonts w:ascii="Times New Roman" w:hAnsi="Times New Roman" w:cs="Times New Roman"/>
                <w:b/>
              </w:rPr>
            </w:pPr>
            <w:r>
              <w:rPr>
                <w:rFonts w:ascii="Times New Roman" w:hAnsi="Times New Roman" w:cs="Times New Roman"/>
                <w:b/>
              </w:rPr>
              <w:t xml:space="preserve">Demonstrated </w:t>
            </w:r>
            <w:r w:rsidR="00AC4D5E">
              <w:rPr>
                <w:rFonts w:ascii="Times New Roman" w:hAnsi="Times New Roman" w:cs="Times New Roman"/>
                <w:b/>
              </w:rPr>
              <w:t xml:space="preserve">transcript </w:t>
            </w:r>
            <w:r>
              <w:rPr>
                <w:rFonts w:ascii="Times New Roman" w:hAnsi="Times New Roman" w:cs="Times New Roman"/>
                <w:b/>
              </w:rPr>
              <w:t>expression of uptake/efflux</w:t>
            </w:r>
            <w:r w:rsidR="0039538E">
              <w:rPr>
                <w:rFonts w:ascii="Times New Roman" w:hAnsi="Times New Roman" w:cs="Times New Roman"/>
                <w:b/>
              </w:rPr>
              <w:t xml:space="preserve"> drug</w:t>
            </w:r>
            <w:r>
              <w:rPr>
                <w:rFonts w:ascii="Times New Roman" w:hAnsi="Times New Roman" w:cs="Times New Roman"/>
                <w:b/>
              </w:rPr>
              <w:t xml:space="preserve"> transporters</w:t>
            </w:r>
          </w:p>
        </w:tc>
        <w:tc>
          <w:tcPr>
            <w:tcW w:w="990" w:type="dxa"/>
            <w:shd w:val="clear" w:color="auto" w:fill="D9D9D9" w:themeFill="background1" w:themeFillShade="D9"/>
          </w:tcPr>
          <w:p w14:paraId="3049451F" w14:textId="77777777" w:rsidR="00EB7324" w:rsidRPr="00C22056" w:rsidRDefault="00EB7324" w:rsidP="003F5585">
            <w:pPr>
              <w:spacing w:after="120"/>
              <w:rPr>
                <w:rFonts w:ascii="Times New Roman" w:hAnsi="Times New Roman" w:cs="Times New Roman"/>
              </w:rPr>
            </w:pPr>
          </w:p>
        </w:tc>
        <w:tc>
          <w:tcPr>
            <w:tcW w:w="990" w:type="dxa"/>
            <w:shd w:val="clear" w:color="auto" w:fill="D9D9D9" w:themeFill="background1" w:themeFillShade="D9"/>
          </w:tcPr>
          <w:p w14:paraId="05ED89BC" w14:textId="77777777" w:rsidR="00EB7324" w:rsidRPr="00C22056" w:rsidRDefault="00EB7324" w:rsidP="003F5585">
            <w:pPr>
              <w:spacing w:after="120"/>
              <w:rPr>
                <w:rFonts w:ascii="Times New Roman" w:hAnsi="Times New Roman" w:cs="Times New Roman"/>
              </w:rPr>
            </w:pPr>
          </w:p>
        </w:tc>
        <w:tc>
          <w:tcPr>
            <w:tcW w:w="1080" w:type="dxa"/>
            <w:shd w:val="clear" w:color="auto" w:fill="D9D9D9" w:themeFill="background1" w:themeFillShade="D9"/>
          </w:tcPr>
          <w:p w14:paraId="04C9B21D" w14:textId="77777777" w:rsidR="00EB7324" w:rsidRPr="00C22056" w:rsidRDefault="00EB7324" w:rsidP="003F5585">
            <w:pPr>
              <w:spacing w:after="120"/>
              <w:rPr>
                <w:rFonts w:ascii="Times New Roman" w:hAnsi="Times New Roman" w:cs="Times New Roman"/>
              </w:rPr>
            </w:pPr>
          </w:p>
        </w:tc>
        <w:tc>
          <w:tcPr>
            <w:tcW w:w="1435" w:type="dxa"/>
            <w:shd w:val="clear" w:color="auto" w:fill="D9D9D9" w:themeFill="background1" w:themeFillShade="D9"/>
          </w:tcPr>
          <w:p w14:paraId="65BF7777" w14:textId="77777777" w:rsidR="00EB7324" w:rsidRPr="00C22056" w:rsidRDefault="00EB7324" w:rsidP="003F5585">
            <w:pPr>
              <w:spacing w:after="120"/>
              <w:rPr>
                <w:rFonts w:ascii="Times New Roman" w:hAnsi="Times New Roman" w:cs="Times New Roman"/>
              </w:rPr>
            </w:pPr>
          </w:p>
        </w:tc>
      </w:tr>
      <w:tr w:rsidR="0043257B" w14:paraId="17132226" w14:textId="77777777" w:rsidTr="00FE00FD">
        <w:tc>
          <w:tcPr>
            <w:tcW w:w="4495" w:type="dxa"/>
            <w:shd w:val="clear" w:color="auto" w:fill="D9D9D9" w:themeFill="background1" w:themeFillShade="D9"/>
          </w:tcPr>
          <w:p w14:paraId="0FCA756E" w14:textId="6B510AE9" w:rsidR="0043257B" w:rsidRPr="0043257B" w:rsidRDefault="0043257B" w:rsidP="0043257B">
            <w:pPr>
              <w:spacing w:after="120"/>
              <w:jc w:val="right"/>
              <w:rPr>
                <w:rFonts w:ascii="Times New Roman" w:hAnsi="Times New Roman" w:cs="Times New Roman"/>
                <w:i/>
              </w:rPr>
            </w:pPr>
            <w:r>
              <w:rPr>
                <w:rFonts w:ascii="Times New Roman" w:hAnsi="Times New Roman" w:cs="Times New Roman"/>
                <w:i/>
              </w:rPr>
              <w:t>Please list</w:t>
            </w:r>
            <w:r w:rsidR="003818E0">
              <w:rPr>
                <w:rFonts w:ascii="Times New Roman" w:hAnsi="Times New Roman" w:cs="Times New Roman"/>
                <w:i/>
              </w:rPr>
              <w:t xml:space="preserve"> specific transporters</w:t>
            </w:r>
            <w:r w:rsidR="005407C5">
              <w:rPr>
                <w:rFonts w:ascii="Times New Roman" w:hAnsi="Times New Roman" w:cs="Times New Roman"/>
                <w:i/>
              </w:rPr>
              <w:t xml:space="preserve"> (e.g., OAT, OCT, </w:t>
            </w:r>
            <w:proofErr w:type="spellStart"/>
            <w:r w:rsidR="005407C5">
              <w:rPr>
                <w:rFonts w:ascii="Times New Roman" w:hAnsi="Times New Roman" w:cs="Times New Roman"/>
                <w:i/>
              </w:rPr>
              <w:t>OATP</w:t>
            </w:r>
            <w:proofErr w:type="spellEnd"/>
            <w:r w:rsidR="005407C5">
              <w:rPr>
                <w:rFonts w:ascii="Times New Roman" w:hAnsi="Times New Roman" w:cs="Times New Roman"/>
                <w:i/>
              </w:rPr>
              <w:t xml:space="preserve">, </w:t>
            </w:r>
            <w:proofErr w:type="spellStart"/>
            <w:r w:rsidR="005407C5">
              <w:rPr>
                <w:rFonts w:ascii="Times New Roman" w:hAnsi="Times New Roman" w:cs="Times New Roman"/>
                <w:i/>
              </w:rPr>
              <w:t>URAT1</w:t>
            </w:r>
            <w:proofErr w:type="spellEnd"/>
            <w:r w:rsidR="005407C5">
              <w:rPr>
                <w:rFonts w:ascii="Times New Roman" w:hAnsi="Times New Roman" w:cs="Times New Roman"/>
                <w:i/>
              </w:rPr>
              <w:t>, MATE,</w:t>
            </w:r>
            <w:r w:rsidR="00407E23">
              <w:rPr>
                <w:rFonts w:ascii="Times New Roman" w:hAnsi="Times New Roman" w:cs="Times New Roman"/>
                <w:i/>
              </w:rPr>
              <w:t xml:space="preserve"> P-</w:t>
            </w:r>
            <w:proofErr w:type="spellStart"/>
            <w:r w:rsidR="00407E23">
              <w:rPr>
                <w:rFonts w:ascii="Times New Roman" w:hAnsi="Times New Roman" w:cs="Times New Roman"/>
                <w:i/>
              </w:rPr>
              <w:t>gp</w:t>
            </w:r>
            <w:proofErr w:type="spellEnd"/>
            <w:r w:rsidR="00407E23">
              <w:rPr>
                <w:rFonts w:ascii="Times New Roman" w:hAnsi="Times New Roman" w:cs="Times New Roman"/>
                <w:i/>
              </w:rPr>
              <w:t>,</w:t>
            </w:r>
            <w:r w:rsidR="005407C5">
              <w:rPr>
                <w:rFonts w:ascii="Times New Roman" w:hAnsi="Times New Roman" w:cs="Times New Roman"/>
                <w:i/>
              </w:rPr>
              <w:t xml:space="preserve"> etc.)</w:t>
            </w:r>
            <w:r w:rsidR="003818E0">
              <w:rPr>
                <w:rFonts w:ascii="Times New Roman" w:hAnsi="Times New Roman" w:cs="Times New Roman"/>
                <w:i/>
              </w:rPr>
              <w:t xml:space="preserve"> for which </w:t>
            </w:r>
            <w:r w:rsidR="007C2D7D">
              <w:rPr>
                <w:rFonts w:ascii="Times New Roman" w:hAnsi="Times New Roman" w:cs="Times New Roman"/>
                <w:i/>
              </w:rPr>
              <w:t xml:space="preserve">quantitative </w:t>
            </w:r>
            <w:r w:rsidR="003818E0">
              <w:rPr>
                <w:rFonts w:ascii="Times New Roman" w:hAnsi="Times New Roman" w:cs="Times New Roman"/>
                <w:i/>
              </w:rPr>
              <w:t>expression at the mRNA</w:t>
            </w:r>
            <w:r w:rsidR="005407C5">
              <w:rPr>
                <w:rFonts w:ascii="Times New Roman" w:hAnsi="Times New Roman" w:cs="Times New Roman"/>
                <w:i/>
              </w:rPr>
              <w:t xml:space="preserve"> level</w:t>
            </w:r>
            <w:r w:rsidR="003818E0">
              <w:rPr>
                <w:rFonts w:ascii="Times New Roman" w:hAnsi="Times New Roman" w:cs="Times New Roman"/>
                <w:i/>
              </w:rPr>
              <w:t xml:space="preserve"> has been demonstrated</w:t>
            </w:r>
            <w:r w:rsidR="00622DA0">
              <w:rPr>
                <w:rFonts w:ascii="Times New Roman" w:hAnsi="Times New Roman" w:cs="Times New Roman"/>
                <w:i/>
              </w:rPr>
              <w:t xml:space="preserve"> and </w:t>
            </w:r>
            <w:proofErr w:type="spellStart"/>
            <w:r w:rsidR="00622DA0">
              <w:rPr>
                <w:rFonts w:ascii="Times New Roman" w:hAnsi="Times New Roman" w:cs="Times New Roman"/>
                <w:i/>
              </w:rPr>
              <w:t>timepoints</w:t>
            </w:r>
            <w:proofErr w:type="spellEnd"/>
            <w:r w:rsidR="00622DA0">
              <w:rPr>
                <w:rFonts w:ascii="Times New Roman" w:hAnsi="Times New Roman" w:cs="Times New Roman"/>
                <w:i/>
              </w:rPr>
              <w:t xml:space="preserve"> assessed</w:t>
            </w:r>
            <w:r w:rsidR="003818E0">
              <w:rPr>
                <w:rFonts w:ascii="Times New Roman" w:hAnsi="Times New Roman" w:cs="Times New Roman"/>
                <w:i/>
              </w:rPr>
              <w:t>:</w:t>
            </w:r>
            <w:r>
              <w:rPr>
                <w:rFonts w:ascii="Times New Roman" w:hAnsi="Times New Roman" w:cs="Times New Roman"/>
                <w:i/>
              </w:rPr>
              <w:t xml:space="preserve"> </w:t>
            </w:r>
          </w:p>
        </w:tc>
        <w:tc>
          <w:tcPr>
            <w:tcW w:w="4495" w:type="dxa"/>
            <w:gridSpan w:val="4"/>
            <w:shd w:val="clear" w:color="auto" w:fill="D9D9D9" w:themeFill="background1" w:themeFillShade="D9"/>
          </w:tcPr>
          <w:p w14:paraId="4A96D26B" w14:textId="77777777" w:rsidR="0043257B" w:rsidRPr="00C22056" w:rsidRDefault="0043257B" w:rsidP="003F5585">
            <w:pPr>
              <w:spacing w:after="120"/>
              <w:rPr>
                <w:rFonts w:ascii="Times New Roman" w:hAnsi="Times New Roman" w:cs="Times New Roman"/>
              </w:rPr>
            </w:pPr>
          </w:p>
        </w:tc>
      </w:tr>
      <w:tr w:rsidR="00EB7324" w14:paraId="557985A7" w14:textId="7EDCFE69" w:rsidTr="003D16FC">
        <w:tc>
          <w:tcPr>
            <w:tcW w:w="4495" w:type="dxa"/>
            <w:shd w:val="clear" w:color="auto" w:fill="D9D9D9" w:themeFill="background1" w:themeFillShade="D9"/>
          </w:tcPr>
          <w:p w14:paraId="4D3D6EDB" w14:textId="44753A93" w:rsidR="00EB7324" w:rsidRPr="003818E0" w:rsidRDefault="003818E0" w:rsidP="003F5585">
            <w:pPr>
              <w:spacing w:after="120"/>
              <w:rPr>
                <w:rFonts w:ascii="Times New Roman" w:hAnsi="Times New Roman" w:cs="Times New Roman"/>
                <w:b/>
              </w:rPr>
            </w:pPr>
            <w:r w:rsidRPr="003818E0">
              <w:rPr>
                <w:rFonts w:ascii="Times New Roman" w:hAnsi="Times New Roman" w:cs="Times New Roman"/>
                <w:b/>
              </w:rPr>
              <w:t>Demonstrated protein expression of uptake/efflux</w:t>
            </w:r>
            <w:r w:rsidR="0039538E">
              <w:rPr>
                <w:rFonts w:ascii="Times New Roman" w:hAnsi="Times New Roman" w:cs="Times New Roman"/>
                <w:b/>
              </w:rPr>
              <w:t xml:space="preserve"> drug</w:t>
            </w:r>
            <w:r w:rsidRPr="003818E0">
              <w:rPr>
                <w:rFonts w:ascii="Times New Roman" w:hAnsi="Times New Roman" w:cs="Times New Roman"/>
                <w:b/>
              </w:rPr>
              <w:t xml:space="preserve"> transporters</w:t>
            </w:r>
          </w:p>
        </w:tc>
        <w:tc>
          <w:tcPr>
            <w:tcW w:w="990" w:type="dxa"/>
            <w:shd w:val="clear" w:color="auto" w:fill="D9D9D9" w:themeFill="background1" w:themeFillShade="D9"/>
          </w:tcPr>
          <w:p w14:paraId="48D2A871" w14:textId="77777777" w:rsidR="00EB7324" w:rsidRPr="00C22056" w:rsidRDefault="00EB7324" w:rsidP="003F5585">
            <w:pPr>
              <w:spacing w:after="120"/>
              <w:rPr>
                <w:rFonts w:ascii="Times New Roman" w:hAnsi="Times New Roman" w:cs="Times New Roman"/>
              </w:rPr>
            </w:pPr>
          </w:p>
        </w:tc>
        <w:tc>
          <w:tcPr>
            <w:tcW w:w="990" w:type="dxa"/>
            <w:shd w:val="clear" w:color="auto" w:fill="D9D9D9" w:themeFill="background1" w:themeFillShade="D9"/>
          </w:tcPr>
          <w:p w14:paraId="5494CB92" w14:textId="77777777" w:rsidR="00EB7324" w:rsidRPr="00C22056" w:rsidRDefault="00EB7324" w:rsidP="003F5585">
            <w:pPr>
              <w:spacing w:after="120"/>
              <w:rPr>
                <w:rFonts w:ascii="Times New Roman" w:hAnsi="Times New Roman" w:cs="Times New Roman"/>
              </w:rPr>
            </w:pPr>
          </w:p>
        </w:tc>
        <w:tc>
          <w:tcPr>
            <w:tcW w:w="1080" w:type="dxa"/>
            <w:shd w:val="clear" w:color="auto" w:fill="D9D9D9" w:themeFill="background1" w:themeFillShade="D9"/>
          </w:tcPr>
          <w:p w14:paraId="6B5275AE" w14:textId="77777777" w:rsidR="00EB7324" w:rsidRPr="00C22056" w:rsidRDefault="00EB7324" w:rsidP="003F5585">
            <w:pPr>
              <w:spacing w:after="120"/>
              <w:rPr>
                <w:rFonts w:ascii="Times New Roman" w:hAnsi="Times New Roman" w:cs="Times New Roman"/>
              </w:rPr>
            </w:pPr>
          </w:p>
        </w:tc>
        <w:tc>
          <w:tcPr>
            <w:tcW w:w="1435" w:type="dxa"/>
            <w:shd w:val="clear" w:color="auto" w:fill="D9D9D9" w:themeFill="background1" w:themeFillShade="D9"/>
          </w:tcPr>
          <w:p w14:paraId="7F190677" w14:textId="77777777" w:rsidR="00EB7324" w:rsidRPr="00C22056" w:rsidRDefault="00EB7324" w:rsidP="003F5585">
            <w:pPr>
              <w:spacing w:after="120"/>
              <w:rPr>
                <w:rFonts w:ascii="Times New Roman" w:hAnsi="Times New Roman" w:cs="Times New Roman"/>
              </w:rPr>
            </w:pPr>
          </w:p>
        </w:tc>
      </w:tr>
      <w:tr w:rsidR="003D16FC" w14:paraId="008A7E95" w14:textId="08CFBE39" w:rsidTr="00FE00FD">
        <w:tc>
          <w:tcPr>
            <w:tcW w:w="4495" w:type="dxa"/>
            <w:shd w:val="clear" w:color="auto" w:fill="D9D9D9" w:themeFill="background1" w:themeFillShade="D9"/>
          </w:tcPr>
          <w:p w14:paraId="6884654E" w14:textId="69EB9141" w:rsidR="003D16FC" w:rsidRPr="000A1A5A" w:rsidRDefault="003818E0" w:rsidP="007A5ED8">
            <w:pPr>
              <w:spacing w:after="120"/>
              <w:jc w:val="right"/>
              <w:rPr>
                <w:rFonts w:ascii="Times New Roman" w:hAnsi="Times New Roman" w:cs="Times New Roman"/>
                <w:i/>
              </w:rPr>
            </w:pPr>
            <w:r>
              <w:rPr>
                <w:rFonts w:ascii="Times New Roman" w:hAnsi="Times New Roman" w:cs="Times New Roman"/>
                <w:i/>
              </w:rPr>
              <w:t xml:space="preserve">Please list specific transporters for which </w:t>
            </w:r>
            <w:r w:rsidR="007C2D7D">
              <w:rPr>
                <w:rFonts w:ascii="Times New Roman" w:hAnsi="Times New Roman" w:cs="Times New Roman"/>
                <w:i/>
              </w:rPr>
              <w:t xml:space="preserve">qualitative or quantitative </w:t>
            </w:r>
            <w:r>
              <w:rPr>
                <w:rFonts w:ascii="Times New Roman" w:hAnsi="Times New Roman" w:cs="Times New Roman"/>
                <w:i/>
              </w:rPr>
              <w:t xml:space="preserve">expression </w:t>
            </w:r>
            <w:r w:rsidR="007C2D7D">
              <w:rPr>
                <w:rFonts w:ascii="Times New Roman" w:hAnsi="Times New Roman" w:cs="Times New Roman"/>
                <w:i/>
              </w:rPr>
              <w:t xml:space="preserve">(verify which) </w:t>
            </w:r>
            <w:r>
              <w:rPr>
                <w:rFonts w:ascii="Times New Roman" w:hAnsi="Times New Roman" w:cs="Times New Roman"/>
                <w:i/>
              </w:rPr>
              <w:t>at the protein level has been demonstrated</w:t>
            </w:r>
            <w:r w:rsidR="00622DA0">
              <w:rPr>
                <w:rFonts w:ascii="Times New Roman" w:hAnsi="Times New Roman" w:cs="Times New Roman"/>
                <w:i/>
              </w:rPr>
              <w:t xml:space="preserve"> and </w:t>
            </w:r>
            <w:proofErr w:type="spellStart"/>
            <w:r w:rsidR="00622DA0">
              <w:rPr>
                <w:rFonts w:ascii="Times New Roman" w:hAnsi="Times New Roman" w:cs="Times New Roman"/>
                <w:i/>
              </w:rPr>
              <w:t>timepoints</w:t>
            </w:r>
            <w:proofErr w:type="spellEnd"/>
            <w:r w:rsidR="00622DA0">
              <w:rPr>
                <w:rFonts w:ascii="Times New Roman" w:hAnsi="Times New Roman" w:cs="Times New Roman"/>
                <w:i/>
              </w:rPr>
              <w:t xml:space="preserve"> assessed</w:t>
            </w:r>
            <w:r>
              <w:rPr>
                <w:rFonts w:ascii="Times New Roman" w:hAnsi="Times New Roman" w:cs="Times New Roman"/>
                <w:i/>
              </w:rPr>
              <w:t>:</w:t>
            </w:r>
          </w:p>
        </w:tc>
        <w:tc>
          <w:tcPr>
            <w:tcW w:w="4495" w:type="dxa"/>
            <w:gridSpan w:val="4"/>
            <w:shd w:val="clear" w:color="auto" w:fill="D9D9D9" w:themeFill="background1" w:themeFillShade="D9"/>
          </w:tcPr>
          <w:p w14:paraId="24C137D2" w14:textId="77777777" w:rsidR="003D16FC" w:rsidRPr="00C22056" w:rsidRDefault="003D16FC" w:rsidP="003F5585">
            <w:pPr>
              <w:spacing w:after="120"/>
              <w:rPr>
                <w:rFonts w:ascii="Times New Roman" w:hAnsi="Times New Roman" w:cs="Times New Roman"/>
              </w:rPr>
            </w:pPr>
          </w:p>
        </w:tc>
      </w:tr>
      <w:tr w:rsidR="00AD7C10" w14:paraId="3705B842" w14:textId="77777777" w:rsidTr="003D16FC">
        <w:tc>
          <w:tcPr>
            <w:tcW w:w="4495" w:type="dxa"/>
            <w:shd w:val="clear" w:color="auto" w:fill="D9D9D9" w:themeFill="background1" w:themeFillShade="D9"/>
          </w:tcPr>
          <w:p w14:paraId="162BCEB3" w14:textId="7733BE1E" w:rsidR="00AD7C10" w:rsidRDefault="00AD7C10" w:rsidP="003F5585">
            <w:pPr>
              <w:spacing w:after="120"/>
              <w:rPr>
                <w:rFonts w:ascii="Times New Roman" w:hAnsi="Times New Roman" w:cs="Times New Roman"/>
                <w:b/>
              </w:rPr>
            </w:pPr>
            <w:r>
              <w:rPr>
                <w:rFonts w:ascii="Times New Roman" w:hAnsi="Times New Roman" w:cs="Times New Roman"/>
                <w:b/>
              </w:rPr>
              <w:t>Demonstrated uptake/efflux</w:t>
            </w:r>
            <w:r w:rsidR="0039538E">
              <w:rPr>
                <w:rFonts w:ascii="Times New Roman" w:hAnsi="Times New Roman" w:cs="Times New Roman"/>
                <w:b/>
              </w:rPr>
              <w:t xml:space="preserve"> drug</w:t>
            </w:r>
            <w:r>
              <w:rPr>
                <w:rFonts w:ascii="Times New Roman" w:hAnsi="Times New Roman" w:cs="Times New Roman"/>
                <w:b/>
              </w:rPr>
              <w:t xml:space="preserve"> transporter function</w:t>
            </w:r>
          </w:p>
        </w:tc>
        <w:tc>
          <w:tcPr>
            <w:tcW w:w="990" w:type="dxa"/>
            <w:shd w:val="clear" w:color="auto" w:fill="D9D9D9" w:themeFill="background1" w:themeFillShade="D9"/>
          </w:tcPr>
          <w:p w14:paraId="29A57588" w14:textId="77777777" w:rsidR="00AD7C10" w:rsidRPr="00C22056" w:rsidRDefault="00AD7C10" w:rsidP="003F5585">
            <w:pPr>
              <w:spacing w:after="120"/>
              <w:rPr>
                <w:rFonts w:ascii="Times New Roman" w:hAnsi="Times New Roman" w:cs="Times New Roman"/>
              </w:rPr>
            </w:pPr>
          </w:p>
        </w:tc>
        <w:tc>
          <w:tcPr>
            <w:tcW w:w="990" w:type="dxa"/>
            <w:shd w:val="clear" w:color="auto" w:fill="D9D9D9" w:themeFill="background1" w:themeFillShade="D9"/>
          </w:tcPr>
          <w:p w14:paraId="4B9AA757" w14:textId="77777777" w:rsidR="00AD7C10" w:rsidRPr="00C22056" w:rsidRDefault="00AD7C10" w:rsidP="003F5585">
            <w:pPr>
              <w:spacing w:after="120"/>
              <w:rPr>
                <w:rFonts w:ascii="Times New Roman" w:hAnsi="Times New Roman" w:cs="Times New Roman"/>
              </w:rPr>
            </w:pPr>
          </w:p>
        </w:tc>
        <w:tc>
          <w:tcPr>
            <w:tcW w:w="1080" w:type="dxa"/>
            <w:shd w:val="clear" w:color="auto" w:fill="D9D9D9" w:themeFill="background1" w:themeFillShade="D9"/>
          </w:tcPr>
          <w:p w14:paraId="071292A5" w14:textId="77777777" w:rsidR="00AD7C10" w:rsidRPr="00C22056" w:rsidRDefault="00AD7C10" w:rsidP="003F5585">
            <w:pPr>
              <w:spacing w:after="120"/>
              <w:rPr>
                <w:rFonts w:ascii="Times New Roman" w:hAnsi="Times New Roman" w:cs="Times New Roman"/>
              </w:rPr>
            </w:pPr>
          </w:p>
        </w:tc>
        <w:tc>
          <w:tcPr>
            <w:tcW w:w="1435" w:type="dxa"/>
            <w:shd w:val="clear" w:color="auto" w:fill="D9D9D9" w:themeFill="background1" w:themeFillShade="D9"/>
          </w:tcPr>
          <w:p w14:paraId="6E9075D7" w14:textId="77777777" w:rsidR="00AD7C10" w:rsidRPr="00C22056" w:rsidRDefault="00AD7C10" w:rsidP="003F5585">
            <w:pPr>
              <w:spacing w:after="120"/>
              <w:rPr>
                <w:rFonts w:ascii="Times New Roman" w:hAnsi="Times New Roman" w:cs="Times New Roman"/>
              </w:rPr>
            </w:pPr>
          </w:p>
        </w:tc>
      </w:tr>
      <w:tr w:rsidR="00015497" w14:paraId="71C61213" w14:textId="77777777" w:rsidTr="00FE00FD">
        <w:tc>
          <w:tcPr>
            <w:tcW w:w="4495" w:type="dxa"/>
            <w:shd w:val="clear" w:color="auto" w:fill="D9D9D9" w:themeFill="background1" w:themeFillShade="D9"/>
          </w:tcPr>
          <w:p w14:paraId="43E4C235" w14:textId="4D5918C9" w:rsidR="00015497" w:rsidRPr="00015497" w:rsidRDefault="00015497" w:rsidP="00015497">
            <w:pPr>
              <w:spacing w:after="120"/>
              <w:jc w:val="right"/>
              <w:rPr>
                <w:rFonts w:ascii="Times New Roman" w:hAnsi="Times New Roman" w:cs="Times New Roman"/>
                <w:i/>
              </w:rPr>
            </w:pPr>
            <w:r w:rsidRPr="00015497">
              <w:rPr>
                <w:rFonts w:ascii="Times New Roman" w:hAnsi="Times New Roman" w:cs="Times New Roman"/>
                <w:i/>
              </w:rPr>
              <w:t xml:space="preserve">Please list specific compounds used to test function and </w:t>
            </w:r>
            <w:proofErr w:type="spellStart"/>
            <w:r w:rsidRPr="00015497">
              <w:rPr>
                <w:rFonts w:ascii="Times New Roman" w:hAnsi="Times New Roman" w:cs="Times New Roman"/>
                <w:i/>
              </w:rPr>
              <w:t>timepoints</w:t>
            </w:r>
            <w:proofErr w:type="spellEnd"/>
            <w:r w:rsidRPr="00015497">
              <w:rPr>
                <w:rFonts w:ascii="Times New Roman" w:hAnsi="Times New Roman" w:cs="Times New Roman"/>
                <w:i/>
              </w:rPr>
              <w:t xml:space="preserve"> assessed:</w:t>
            </w:r>
          </w:p>
        </w:tc>
        <w:tc>
          <w:tcPr>
            <w:tcW w:w="4495" w:type="dxa"/>
            <w:gridSpan w:val="4"/>
            <w:shd w:val="clear" w:color="auto" w:fill="D9D9D9" w:themeFill="background1" w:themeFillShade="D9"/>
          </w:tcPr>
          <w:p w14:paraId="55B73DAE" w14:textId="77777777" w:rsidR="00015497" w:rsidRPr="00C22056" w:rsidRDefault="00015497" w:rsidP="003F5585">
            <w:pPr>
              <w:spacing w:after="120"/>
              <w:rPr>
                <w:rFonts w:ascii="Times New Roman" w:hAnsi="Times New Roman" w:cs="Times New Roman"/>
              </w:rPr>
            </w:pPr>
          </w:p>
        </w:tc>
      </w:tr>
      <w:tr w:rsidR="00490722" w14:paraId="79E4872E" w14:textId="77777777" w:rsidTr="003D16FC">
        <w:tc>
          <w:tcPr>
            <w:tcW w:w="4495" w:type="dxa"/>
            <w:shd w:val="clear" w:color="auto" w:fill="D9D9D9" w:themeFill="background1" w:themeFillShade="D9"/>
          </w:tcPr>
          <w:p w14:paraId="7EFF162B" w14:textId="038003DE" w:rsidR="00490722" w:rsidRDefault="00490722" w:rsidP="003F5585">
            <w:pPr>
              <w:rPr>
                <w:rFonts w:ascii="Times New Roman" w:hAnsi="Times New Roman" w:cs="Times New Roman"/>
                <w:b/>
              </w:rPr>
            </w:pPr>
            <w:r>
              <w:rPr>
                <w:rFonts w:ascii="Times New Roman" w:hAnsi="Times New Roman" w:cs="Times New Roman"/>
                <w:b/>
              </w:rPr>
              <w:t xml:space="preserve">Demonstrated cellular polarization </w:t>
            </w:r>
          </w:p>
        </w:tc>
        <w:tc>
          <w:tcPr>
            <w:tcW w:w="990" w:type="dxa"/>
            <w:shd w:val="clear" w:color="auto" w:fill="D9D9D9" w:themeFill="background1" w:themeFillShade="D9"/>
          </w:tcPr>
          <w:p w14:paraId="1B0271B3" w14:textId="77777777" w:rsidR="00490722" w:rsidRPr="00C22056" w:rsidRDefault="00490722" w:rsidP="003F5585">
            <w:pPr>
              <w:rPr>
                <w:rFonts w:ascii="Times New Roman" w:hAnsi="Times New Roman" w:cs="Times New Roman"/>
              </w:rPr>
            </w:pPr>
          </w:p>
        </w:tc>
        <w:tc>
          <w:tcPr>
            <w:tcW w:w="990" w:type="dxa"/>
            <w:shd w:val="clear" w:color="auto" w:fill="D9D9D9" w:themeFill="background1" w:themeFillShade="D9"/>
          </w:tcPr>
          <w:p w14:paraId="47D0A017" w14:textId="77777777" w:rsidR="00490722" w:rsidRPr="00C22056" w:rsidRDefault="00490722" w:rsidP="003F5585">
            <w:pPr>
              <w:rPr>
                <w:rFonts w:ascii="Times New Roman" w:hAnsi="Times New Roman" w:cs="Times New Roman"/>
              </w:rPr>
            </w:pPr>
          </w:p>
        </w:tc>
        <w:tc>
          <w:tcPr>
            <w:tcW w:w="1080" w:type="dxa"/>
            <w:shd w:val="clear" w:color="auto" w:fill="D9D9D9" w:themeFill="background1" w:themeFillShade="D9"/>
          </w:tcPr>
          <w:p w14:paraId="299A77CF" w14:textId="77777777" w:rsidR="00490722" w:rsidRPr="00C22056" w:rsidRDefault="00490722" w:rsidP="003F5585">
            <w:pPr>
              <w:rPr>
                <w:rFonts w:ascii="Times New Roman" w:hAnsi="Times New Roman" w:cs="Times New Roman"/>
              </w:rPr>
            </w:pPr>
          </w:p>
        </w:tc>
        <w:tc>
          <w:tcPr>
            <w:tcW w:w="1435" w:type="dxa"/>
            <w:shd w:val="clear" w:color="auto" w:fill="D9D9D9" w:themeFill="background1" w:themeFillShade="D9"/>
          </w:tcPr>
          <w:p w14:paraId="25F317CB" w14:textId="77777777" w:rsidR="00490722" w:rsidRPr="00C22056" w:rsidRDefault="00490722" w:rsidP="003F5585">
            <w:pPr>
              <w:rPr>
                <w:rFonts w:ascii="Times New Roman" w:hAnsi="Times New Roman" w:cs="Times New Roman"/>
              </w:rPr>
            </w:pPr>
          </w:p>
        </w:tc>
      </w:tr>
      <w:tr w:rsidR="006F375C" w14:paraId="0E81EC8F" w14:textId="77777777" w:rsidTr="009306B7">
        <w:tc>
          <w:tcPr>
            <w:tcW w:w="4495" w:type="dxa"/>
            <w:shd w:val="clear" w:color="auto" w:fill="D9D9D9" w:themeFill="background1" w:themeFillShade="D9"/>
          </w:tcPr>
          <w:p w14:paraId="4B89505F" w14:textId="00699F2B" w:rsidR="006F375C" w:rsidRPr="006F375C" w:rsidRDefault="006F375C" w:rsidP="006F375C">
            <w:pPr>
              <w:jc w:val="right"/>
              <w:rPr>
                <w:rFonts w:ascii="Times New Roman" w:hAnsi="Times New Roman" w:cs="Times New Roman"/>
                <w:i/>
              </w:rPr>
            </w:pPr>
            <w:r>
              <w:rPr>
                <w:rFonts w:ascii="Times New Roman" w:hAnsi="Times New Roman" w:cs="Times New Roman"/>
                <w:i/>
              </w:rPr>
              <w:t>Please list specific method (i.e., cellular markers) used to demonstrate polarization:</w:t>
            </w:r>
          </w:p>
        </w:tc>
        <w:tc>
          <w:tcPr>
            <w:tcW w:w="4495" w:type="dxa"/>
            <w:gridSpan w:val="4"/>
            <w:shd w:val="clear" w:color="auto" w:fill="D9D9D9" w:themeFill="background1" w:themeFillShade="D9"/>
          </w:tcPr>
          <w:p w14:paraId="346F944E" w14:textId="77777777" w:rsidR="006F375C" w:rsidRDefault="006F375C" w:rsidP="003F5585">
            <w:pPr>
              <w:rPr>
                <w:rFonts w:ascii="Times New Roman" w:hAnsi="Times New Roman" w:cs="Times New Roman"/>
              </w:rPr>
            </w:pPr>
          </w:p>
          <w:p w14:paraId="0B0357F1" w14:textId="77777777" w:rsidR="006F375C" w:rsidRDefault="006F375C" w:rsidP="003F5585">
            <w:pPr>
              <w:rPr>
                <w:rFonts w:ascii="Times New Roman" w:hAnsi="Times New Roman" w:cs="Times New Roman"/>
              </w:rPr>
            </w:pPr>
          </w:p>
          <w:p w14:paraId="4C770EDC" w14:textId="37993141" w:rsidR="006F375C" w:rsidRPr="00C22056" w:rsidRDefault="006F375C" w:rsidP="003F5585">
            <w:pPr>
              <w:rPr>
                <w:rFonts w:ascii="Times New Roman" w:hAnsi="Times New Roman" w:cs="Times New Roman"/>
              </w:rPr>
            </w:pPr>
          </w:p>
        </w:tc>
      </w:tr>
      <w:tr w:rsidR="00ED6EDA" w14:paraId="0C9AAF29" w14:textId="77777777" w:rsidTr="003D16FC">
        <w:tc>
          <w:tcPr>
            <w:tcW w:w="4495" w:type="dxa"/>
            <w:shd w:val="clear" w:color="auto" w:fill="D9D9D9" w:themeFill="background1" w:themeFillShade="D9"/>
          </w:tcPr>
          <w:p w14:paraId="032F2F2A" w14:textId="625D2BC6" w:rsidR="00ED6EDA" w:rsidRPr="003347AB" w:rsidRDefault="00AB69E0" w:rsidP="003F5585">
            <w:pPr>
              <w:spacing w:after="120"/>
              <w:rPr>
                <w:rFonts w:ascii="Times New Roman" w:hAnsi="Times New Roman" w:cs="Times New Roman"/>
                <w:b/>
              </w:rPr>
            </w:pPr>
            <w:r>
              <w:rPr>
                <w:rFonts w:ascii="Times New Roman" w:hAnsi="Times New Roman" w:cs="Times New Roman"/>
                <w:b/>
              </w:rPr>
              <w:t xml:space="preserve">Demonstrated tubule barrier function (e.g., </w:t>
            </w:r>
            <w:proofErr w:type="spellStart"/>
            <w:r>
              <w:rPr>
                <w:rFonts w:ascii="Times New Roman" w:hAnsi="Times New Roman" w:cs="Times New Roman"/>
                <w:b/>
              </w:rPr>
              <w:t>TEER</w:t>
            </w:r>
            <w:proofErr w:type="spellEnd"/>
            <w:r>
              <w:rPr>
                <w:rFonts w:ascii="Times New Roman" w:hAnsi="Times New Roman" w:cs="Times New Roman"/>
                <w:b/>
              </w:rPr>
              <w:t xml:space="preserve"> or other) with ≤5 Test Compounds</w:t>
            </w:r>
          </w:p>
        </w:tc>
        <w:tc>
          <w:tcPr>
            <w:tcW w:w="990" w:type="dxa"/>
            <w:shd w:val="clear" w:color="auto" w:fill="D9D9D9" w:themeFill="background1" w:themeFillShade="D9"/>
          </w:tcPr>
          <w:p w14:paraId="44311A93" w14:textId="77777777" w:rsidR="00ED6EDA" w:rsidRPr="00C22056" w:rsidRDefault="00ED6EDA" w:rsidP="003F5585">
            <w:pPr>
              <w:spacing w:after="120"/>
              <w:rPr>
                <w:rFonts w:ascii="Times New Roman" w:hAnsi="Times New Roman" w:cs="Times New Roman"/>
              </w:rPr>
            </w:pPr>
          </w:p>
        </w:tc>
        <w:tc>
          <w:tcPr>
            <w:tcW w:w="990" w:type="dxa"/>
            <w:shd w:val="clear" w:color="auto" w:fill="D9D9D9" w:themeFill="background1" w:themeFillShade="D9"/>
          </w:tcPr>
          <w:p w14:paraId="2AD55BB6" w14:textId="77777777" w:rsidR="00ED6EDA" w:rsidRPr="00C22056" w:rsidRDefault="00ED6EDA" w:rsidP="003F5585">
            <w:pPr>
              <w:spacing w:after="120"/>
              <w:rPr>
                <w:rFonts w:ascii="Times New Roman" w:hAnsi="Times New Roman" w:cs="Times New Roman"/>
              </w:rPr>
            </w:pPr>
          </w:p>
        </w:tc>
        <w:tc>
          <w:tcPr>
            <w:tcW w:w="1080" w:type="dxa"/>
            <w:shd w:val="clear" w:color="auto" w:fill="D9D9D9" w:themeFill="background1" w:themeFillShade="D9"/>
          </w:tcPr>
          <w:p w14:paraId="562C2B95" w14:textId="77777777" w:rsidR="00ED6EDA" w:rsidRPr="00C22056" w:rsidRDefault="00ED6EDA" w:rsidP="003F5585">
            <w:pPr>
              <w:spacing w:after="120"/>
              <w:rPr>
                <w:rFonts w:ascii="Times New Roman" w:hAnsi="Times New Roman" w:cs="Times New Roman"/>
              </w:rPr>
            </w:pPr>
          </w:p>
        </w:tc>
        <w:tc>
          <w:tcPr>
            <w:tcW w:w="1435" w:type="dxa"/>
            <w:shd w:val="clear" w:color="auto" w:fill="D9D9D9" w:themeFill="background1" w:themeFillShade="D9"/>
          </w:tcPr>
          <w:p w14:paraId="7790E47E" w14:textId="77777777" w:rsidR="00ED6EDA" w:rsidRPr="00C22056" w:rsidRDefault="00ED6EDA" w:rsidP="003F5585">
            <w:pPr>
              <w:spacing w:after="120"/>
              <w:rPr>
                <w:rFonts w:ascii="Times New Roman" w:hAnsi="Times New Roman" w:cs="Times New Roman"/>
              </w:rPr>
            </w:pPr>
          </w:p>
        </w:tc>
      </w:tr>
      <w:tr w:rsidR="00EB7324" w14:paraId="18F1BDAA" w14:textId="51C59710" w:rsidTr="003D16FC">
        <w:tc>
          <w:tcPr>
            <w:tcW w:w="4495" w:type="dxa"/>
            <w:shd w:val="clear" w:color="auto" w:fill="D9D9D9" w:themeFill="background1" w:themeFillShade="D9"/>
          </w:tcPr>
          <w:p w14:paraId="48D97220" w14:textId="1A427DB7" w:rsidR="00EB7324" w:rsidRPr="003347AB" w:rsidRDefault="00981BF6" w:rsidP="003F5585">
            <w:pPr>
              <w:spacing w:after="120"/>
              <w:rPr>
                <w:rFonts w:ascii="Times New Roman" w:hAnsi="Times New Roman" w:cs="Times New Roman"/>
                <w:b/>
              </w:rPr>
            </w:pPr>
            <w:r>
              <w:rPr>
                <w:rFonts w:ascii="Times New Roman" w:hAnsi="Times New Roman" w:cs="Times New Roman"/>
                <w:b/>
              </w:rPr>
              <w:t xml:space="preserve">Demonstrated tubule barrier function (e.g., </w:t>
            </w:r>
            <w:proofErr w:type="spellStart"/>
            <w:r>
              <w:rPr>
                <w:rFonts w:ascii="Times New Roman" w:hAnsi="Times New Roman" w:cs="Times New Roman"/>
                <w:b/>
              </w:rPr>
              <w:t>TEER</w:t>
            </w:r>
            <w:proofErr w:type="spellEnd"/>
            <w:r>
              <w:rPr>
                <w:rFonts w:ascii="Times New Roman" w:hAnsi="Times New Roman" w:cs="Times New Roman"/>
                <w:b/>
              </w:rPr>
              <w:t xml:space="preserve"> or other with 5-20 Test Compounds</w:t>
            </w:r>
          </w:p>
        </w:tc>
        <w:tc>
          <w:tcPr>
            <w:tcW w:w="990" w:type="dxa"/>
            <w:shd w:val="clear" w:color="auto" w:fill="D9D9D9" w:themeFill="background1" w:themeFillShade="D9"/>
          </w:tcPr>
          <w:p w14:paraId="58FC0858" w14:textId="77777777" w:rsidR="00EB7324" w:rsidRPr="00C22056" w:rsidRDefault="00EB7324" w:rsidP="003F5585">
            <w:pPr>
              <w:spacing w:after="120"/>
              <w:rPr>
                <w:rFonts w:ascii="Times New Roman" w:hAnsi="Times New Roman" w:cs="Times New Roman"/>
              </w:rPr>
            </w:pPr>
          </w:p>
        </w:tc>
        <w:tc>
          <w:tcPr>
            <w:tcW w:w="990" w:type="dxa"/>
            <w:shd w:val="clear" w:color="auto" w:fill="D9D9D9" w:themeFill="background1" w:themeFillShade="D9"/>
          </w:tcPr>
          <w:p w14:paraId="57D90630" w14:textId="77777777" w:rsidR="00EB7324" w:rsidRPr="00C22056" w:rsidRDefault="00EB7324" w:rsidP="003F5585">
            <w:pPr>
              <w:spacing w:after="120"/>
              <w:rPr>
                <w:rFonts w:ascii="Times New Roman" w:hAnsi="Times New Roman" w:cs="Times New Roman"/>
              </w:rPr>
            </w:pPr>
          </w:p>
        </w:tc>
        <w:tc>
          <w:tcPr>
            <w:tcW w:w="1080" w:type="dxa"/>
            <w:shd w:val="clear" w:color="auto" w:fill="D9D9D9" w:themeFill="background1" w:themeFillShade="D9"/>
          </w:tcPr>
          <w:p w14:paraId="3BCF40B2" w14:textId="77777777" w:rsidR="00EB7324" w:rsidRPr="00C22056" w:rsidRDefault="00EB7324" w:rsidP="003F5585">
            <w:pPr>
              <w:spacing w:after="120"/>
              <w:rPr>
                <w:rFonts w:ascii="Times New Roman" w:hAnsi="Times New Roman" w:cs="Times New Roman"/>
              </w:rPr>
            </w:pPr>
          </w:p>
        </w:tc>
        <w:tc>
          <w:tcPr>
            <w:tcW w:w="1435" w:type="dxa"/>
            <w:shd w:val="clear" w:color="auto" w:fill="D9D9D9" w:themeFill="background1" w:themeFillShade="D9"/>
          </w:tcPr>
          <w:p w14:paraId="24411230" w14:textId="77777777" w:rsidR="00EB7324" w:rsidRPr="00C22056" w:rsidRDefault="00EB7324" w:rsidP="003F5585">
            <w:pPr>
              <w:spacing w:after="120"/>
              <w:rPr>
                <w:rFonts w:ascii="Times New Roman" w:hAnsi="Times New Roman" w:cs="Times New Roman"/>
              </w:rPr>
            </w:pPr>
          </w:p>
        </w:tc>
      </w:tr>
      <w:tr w:rsidR="00FC15EA" w14:paraId="78A5C4C7" w14:textId="77777777" w:rsidTr="00FE00FD">
        <w:tc>
          <w:tcPr>
            <w:tcW w:w="4495" w:type="dxa"/>
            <w:shd w:val="clear" w:color="auto" w:fill="D9D9D9" w:themeFill="background1" w:themeFillShade="D9"/>
          </w:tcPr>
          <w:p w14:paraId="46411D28" w14:textId="3542C4D7" w:rsidR="00FC15EA" w:rsidRPr="00FC15EA" w:rsidRDefault="00FC15EA" w:rsidP="00FC15EA">
            <w:pPr>
              <w:spacing w:after="120"/>
              <w:jc w:val="right"/>
              <w:rPr>
                <w:rFonts w:ascii="Times New Roman" w:hAnsi="Times New Roman" w:cs="Times New Roman"/>
                <w:i/>
              </w:rPr>
            </w:pPr>
            <w:r w:rsidRPr="00FC15EA">
              <w:rPr>
                <w:rFonts w:ascii="Times New Roman" w:hAnsi="Times New Roman" w:cs="Times New Roman"/>
                <w:i/>
              </w:rPr>
              <w:t xml:space="preserve">If barrier function test other than </w:t>
            </w:r>
            <w:proofErr w:type="spellStart"/>
            <w:r w:rsidRPr="00FC15EA">
              <w:rPr>
                <w:rFonts w:ascii="Times New Roman" w:hAnsi="Times New Roman" w:cs="Times New Roman"/>
                <w:i/>
              </w:rPr>
              <w:t>TEER</w:t>
            </w:r>
            <w:proofErr w:type="spellEnd"/>
            <w:r w:rsidRPr="00FC15EA">
              <w:rPr>
                <w:rFonts w:ascii="Times New Roman" w:hAnsi="Times New Roman" w:cs="Times New Roman"/>
                <w:i/>
              </w:rPr>
              <w:t xml:space="preserve"> used</w:t>
            </w:r>
            <w:r w:rsidR="00772A05">
              <w:rPr>
                <w:rFonts w:ascii="Times New Roman" w:hAnsi="Times New Roman" w:cs="Times New Roman"/>
                <w:i/>
              </w:rPr>
              <w:t xml:space="preserve"> (e.g., inulin</w:t>
            </w:r>
            <w:r w:rsidR="00CD1A18">
              <w:rPr>
                <w:rFonts w:ascii="Times New Roman" w:hAnsi="Times New Roman" w:cs="Times New Roman"/>
                <w:i/>
              </w:rPr>
              <w:t xml:space="preserve">, </w:t>
            </w:r>
            <w:proofErr w:type="spellStart"/>
            <w:r w:rsidR="00CD1A18">
              <w:rPr>
                <w:rFonts w:ascii="Times New Roman" w:hAnsi="Times New Roman" w:cs="Times New Roman"/>
                <w:i/>
              </w:rPr>
              <w:t>FITC</w:t>
            </w:r>
            <w:proofErr w:type="spellEnd"/>
            <w:r w:rsidR="00CD1A18">
              <w:rPr>
                <w:rFonts w:ascii="Times New Roman" w:hAnsi="Times New Roman" w:cs="Times New Roman"/>
                <w:i/>
              </w:rPr>
              <w:t>-dextran)</w:t>
            </w:r>
            <w:r w:rsidRPr="00FC15EA">
              <w:rPr>
                <w:rFonts w:ascii="Times New Roman" w:hAnsi="Times New Roman" w:cs="Times New Roman"/>
                <w:i/>
              </w:rPr>
              <w:t>, please specify:</w:t>
            </w:r>
          </w:p>
        </w:tc>
        <w:tc>
          <w:tcPr>
            <w:tcW w:w="4495" w:type="dxa"/>
            <w:gridSpan w:val="4"/>
            <w:shd w:val="clear" w:color="auto" w:fill="D9D9D9" w:themeFill="background1" w:themeFillShade="D9"/>
          </w:tcPr>
          <w:p w14:paraId="4ADF6EAD" w14:textId="77777777" w:rsidR="00FC15EA" w:rsidRPr="00C22056" w:rsidRDefault="00FC15EA" w:rsidP="003F5585">
            <w:pPr>
              <w:spacing w:after="120"/>
              <w:rPr>
                <w:rFonts w:ascii="Times New Roman" w:hAnsi="Times New Roman" w:cs="Times New Roman"/>
              </w:rPr>
            </w:pPr>
          </w:p>
        </w:tc>
      </w:tr>
      <w:tr w:rsidR="00FC15EA" w14:paraId="23B5C789" w14:textId="77777777" w:rsidTr="00FE00FD">
        <w:tc>
          <w:tcPr>
            <w:tcW w:w="4495" w:type="dxa"/>
            <w:shd w:val="clear" w:color="auto" w:fill="D9D9D9" w:themeFill="background1" w:themeFillShade="D9"/>
          </w:tcPr>
          <w:p w14:paraId="7302C85F" w14:textId="29A90344" w:rsidR="00FC15EA" w:rsidRPr="00495600" w:rsidRDefault="00FC15EA" w:rsidP="00416E2E">
            <w:pPr>
              <w:spacing w:after="120"/>
              <w:jc w:val="right"/>
              <w:rPr>
                <w:rFonts w:ascii="Times New Roman" w:hAnsi="Times New Roman" w:cs="Times New Roman"/>
                <w:i/>
              </w:rPr>
            </w:pPr>
            <w:r>
              <w:rPr>
                <w:rFonts w:ascii="Times New Roman" w:hAnsi="Times New Roman" w:cs="Times New Roman"/>
                <w:i/>
              </w:rPr>
              <w:t xml:space="preserve">Please list </w:t>
            </w:r>
            <w:proofErr w:type="spellStart"/>
            <w:r>
              <w:rPr>
                <w:rFonts w:ascii="Times New Roman" w:hAnsi="Times New Roman" w:cs="Times New Roman"/>
                <w:i/>
              </w:rPr>
              <w:t>timepoint</w:t>
            </w:r>
            <w:r w:rsidR="00772A05">
              <w:rPr>
                <w:rFonts w:ascii="Times New Roman" w:hAnsi="Times New Roman" w:cs="Times New Roman"/>
                <w:i/>
              </w:rPr>
              <w:t>s</w:t>
            </w:r>
            <w:proofErr w:type="spellEnd"/>
            <w:r>
              <w:rPr>
                <w:rFonts w:ascii="Times New Roman" w:hAnsi="Times New Roman" w:cs="Times New Roman"/>
                <w:i/>
              </w:rPr>
              <w:t xml:space="preserve"> of barrier function that were assessed:</w:t>
            </w:r>
          </w:p>
        </w:tc>
        <w:tc>
          <w:tcPr>
            <w:tcW w:w="4495" w:type="dxa"/>
            <w:gridSpan w:val="4"/>
            <w:shd w:val="clear" w:color="auto" w:fill="D9D9D9" w:themeFill="background1" w:themeFillShade="D9"/>
          </w:tcPr>
          <w:p w14:paraId="27B69D1A" w14:textId="77777777" w:rsidR="00FC15EA" w:rsidRPr="00C22056" w:rsidRDefault="00FC15EA" w:rsidP="00416E2E">
            <w:pPr>
              <w:spacing w:after="120"/>
              <w:rPr>
                <w:rFonts w:ascii="Times New Roman" w:hAnsi="Times New Roman" w:cs="Times New Roman"/>
              </w:rPr>
            </w:pPr>
          </w:p>
        </w:tc>
      </w:tr>
      <w:tr w:rsidR="00EB7324" w14:paraId="04039992" w14:textId="3F3AD1F3" w:rsidTr="003D16FC">
        <w:tc>
          <w:tcPr>
            <w:tcW w:w="4495" w:type="dxa"/>
            <w:shd w:val="clear" w:color="auto" w:fill="D9D9D9" w:themeFill="background1" w:themeFillShade="D9"/>
          </w:tcPr>
          <w:p w14:paraId="50829F78" w14:textId="7D83AE79" w:rsidR="00EB7324" w:rsidRPr="00EE51A4" w:rsidRDefault="00194321" w:rsidP="003F5585">
            <w:pPr>
              <w:spacing w:after="120"/>
              <w:rPr>
                <w:rFonts w:ascii="Times New Roman" w:hAnsi="Times New Roman" w:cs="Times New Roman"/>
                <w:b/>
              </w:rPr>
            </w:pPr>
            <w:r>
              <w:rPr>
                <w:rFonts w:ascii="Times New Roman" w:hAnsi="Times New Roman" w:cs="Times New Roman"/>
                <w:b/>
              </w:rPr>
              <w:t>Presence of primary cilia on epithelial cells</w:t>
            </w:r>
          </w:p>
        </w:tc>
        <w:tc>
          <w:tcPr>
            <w:tcW w:w="990" w:type="dxa"/>
            <w:shd w:val="clear" w:color="auto" w:fill="D9D9D9" w:themeFill="background1" w:themeFillShade="D9"/>
          </w:tcPr>
          <w:p w14:paraId="3E2CA89E" w14:textId="77777777" w:rsidR="00EB7324" w:rsidRPr="00C22056" w:rsidRDefault="00EB7324" w:rsidP="003F5585">
            <w:pPr>
              <w:spacing w:after="120"/>
              <w:rPr>
                <w:rFonts w:ascii="Times New Roman" w:hAnsi="Times New Roman" w:cs="Times New Roman"/>
              </w:rPr>
            </w:pPr>
          </w:p>
        </w:tc>
        <w:tc>
          <w:tcPr>
            <w:tcW w:w="990" w:type="dxa"/>
            <w:shd w:val="clear" w:color="auto" w:fill="D9D9D9" w:themeFill="background1" w:themeFillShade="D9"/>
          </w:tcPr>
          <w:p w14:paraId="524D9010" w14:textId="77777777" w:rsidR="00EB7324" w:rsidRPr="00C22056" w:rsidRDefault="00EB7324" w:rsidP="003F5585">
            <w:pPr>
              <w:spacing w:after="120"/>
              <w:rPr>
                <w:rFonts w:ascii="Times New Roman" w:hAnsi="Times New Roman" w:cs="Times New Roman"/>
              </w:rPr>
            </w:pPr>
          </w:p>
        </w:tc>
        <w:tc>
          <w:tcPr>
            <w:tcW w:w="1080" w:type="dxa"/>
            <w:shd w:val="clear" w:color="auto" w:fill="D9D9D9" w:themeFill="background1" w:themeFillShade="D9"/>
          </w:tcPr>
          <w:p w14:paraId="049C876A" w14:textId="77777777" w:rsidR="00EB7324" w:rsidRPr="00C22056" w:rsidRDefault="00EB7324" w:rsidP="003F5585">
            <w:pPr>
              <w:spacing w:after="120"/>
              <w:rPr>
                <w:rFonts w:ascii="Times New Roman" w:hAnsi="Times New Roman" w:cs="Times New Roman"/>
              </w:rPr>
            </w:pPr>
          </w:p>
        </w:tc>
        <w:tc>
          <w:tcPr>
            <w:tcW w:w="1435" w:type="dxa"/>
            <w:shd w:val="clear" w:color="auto" w:fill="D9D9D9" w:themeFill="background1" w:themeFillShade="D9"/>
          </w:tcPr>
          <w:p w14:paraId="4E953157" w14:textId="77777777" w:rsidR="00EB7324" w:rsidRPr="00C22056" w:rsidRDefault="00EB7324" w:rsidP="003F5585">
            <w:pPr>
              <w:spacing w:after="120"/>
              <w:rPr>
                <w:rFonts w:ascii="Times New Roman" w:hAnsi="Times New Roman" w:cs="Times New Roman"/>
              </w:rPr>
            </w:pPr>
          </w:p>
        </w:tc>
      </w:tr>
      <w:tr w:rsidR="00B13DAC" w14:paraId="49F41AE1" w14:textId="77777777" w:rsidTr="00FE00FD">
        <w:tc>
          <w:tcPr>
            <w:tcW w:w="4495" w:type="dxa"/>
            <w:shd w:val="clear" w:color="auto" w:fill="D9D9D9" w:themeFill="background1" w:themeFillShade="D9"/>
          </w:tcPr>
          <w:p w14:paraId="05CBAB01" w14:textId="4506C42A" w:rsidR="00B13DAC" w:rsidRPr="00B13DAC" w:rsidRDefault="00BB425F" w:rsidP="00B13DAC">
            <w:pPr>
              <w:spacing w:after="120"/>
              <w:jc w:val="right"/>
              <w:rPr>
                <w:rFonts w:ascii="Times New Roman" w:hAnsi="Times New Roman" w:cs="Times New Roman"/>
                <w:i/>
              </w:rPr>
            </w:pPr>
            <w:r>
              <w:rPr>
                <w:rFonts w:ascii="Times New Roman" w:hAnsi="Times New Roman" w:cs="Times New Roman"/>
                <w:i/>
              </w:rPr>
              <w:t xml:space="preserve">If yes, please describe data demonstrating cilia presence and </w:t>
            </w:r>
            <w:proofErr w:type="spellStart"/>
            <w:r>
              <w:rPr>
                <w:rFonts w:ascii="Times New Roman" w:hAnsi="Times New Roman" w:cs="Times New Roman"/>
                <w:i/>
              </w:rPr>
              <w:t>timepoints</w:t>
            </w:r>
            <w:proofErr w:type="spellEnd"/>
            <w:r>
              <w:rPr>
                <w:rFonts w:ascii="Times New Roman" w:hAnsi="Times New Roman" w:cs="Times New Roman"/>
                <w:i/>
              </w:rPr>
              <w:t xml:space="preserve"> assessed:</w:t>
            </w:r>
          </w:p>
        </w:tc>
        <w:tc>
          <w:tcPr>
            <w:tcW w:w="4495" w:type="dxa"/>
            <w:gridSpan w:val="4"/>
            <w:shd w:val="clear" w:color="auto" w:fill="D9D9D9" w:themeFill="background1" w:themeFillShade="D9"/>
          </w:tcPr>
          <w:p w14:paraId="1124C05B" w14:textId="77777777" w:rsidR="00B13DAC" w:rsidRPr="00C22056" w:rsidRDefault="00B13DAC" w:rsidP="003F5585">
            <w:pPr>
              <w:spacing w:after="120"/>
              <w:rPr>
                <w:rFonts w:ascii="Times New Roman" w:hAnsi="Times New Roman" w:cs="Times New Roman"/>
              </w:rPr>
            </w:pPr>
          </w:p>
        </w:tc>
      </w:tr>
      <w:tr w:rsidR="00AB7BA9" w14:paraId="2022B9FD" w14:textId="77777777" w:rsidTr="003D16FC">
        <w:tc>
          <w:tcPr>
            <w:tcW w:w="4495" w:type="dxa"/>
            <w:shd w:val="clear" w:color="auto" w:fill="D9D9D9" w:themeFill="background1" w:themeFillShade="D9"/>
          </w:tcPr>
          <w:p w14:paraId="1C4DED20" w14:textId="78F7DBB8" w:rsidR="00AB7BA9" w:rsidRDefault="00483455" w:rsidP="003F5585">
            <w:pPr>
              <w:spacing w:after="120"/>
              <w:rPr>
                <w:rFonts w:ascii="Times New Roman" w:hAnsi="Times New Roman" w:cs="Times New Roman"/>
                <w:b/>
              </w:rPr>
            </w:pPr>
            <w:r>
              <w:rPr>
                <w:rFonts w:ascii="Times New Roman" w:hAnsi="Times New Roman" w:cs="Times New Roman"/>
                <w:b/>
              </w:rPr>
              <w:t xml:space="preserve">Demonstrated vitamin D </w:t>
            </w:r>
            <w:r w:rsidR="00685858">
              <w:rPr>
                <w:rFonts w:ascii="Times New Roman" w:hAnsi="Times New Roman" w:cs="Times New Roman"/>
                <w:b/>
              </w:rPr>
              <w:t xml:space="preserve">metabolism, </w:t>
            </w:r>
            <w:proofErr w:type="spellStart"/>
            <w:r>
              <w:rPr>
                <w:rFonts w:ascii="Times New Roman" w:hAnsi="Times New Roman" w:cs="Times New Roman"/>
                <w:b/>
              </w:rPr>
              <w:t>bioactivation</w:t>
            </w:r>
            <w:proofErr w:type="spellEnd"/>
            <w:r w:rsidR="00685858">
              <w:rPr>
                <w:rFonts w:ascii="Times New Roman" w:hAnsi="Times New Roman" w:cs="Times New Roman"/>
                <w:b/>
              </w:rPr>
              <w:t>, and receptor-mediated regulation</w:t>
            </w:r>
          </w:p>
        </w:tc>
        <w:tc>
          <w:tcPr>
            <w:tcW w:w="990" w:type="dxa"/>
            <w:shd w:val="clear" w:color="auto" w:fill="D9D9D9" w:themeFill="background1" w:themeFillShade="D9"/>
          </w:tcPr>
          <w:p w14:paraId="748EA117" w14:textId="77777777" w:rsidR="00AB7BA9" w:rsidRPr="00C22056" w:rsidRDefault="00AB7BA9" w:rsidP="003F5585">
            <w:pPr>
              <w:spacing w:after="120"/>
              <w:rPr>
                <w:rFonts w:ascii="Times New Roman" w:hAnsi="Times New Roman" w:cs="Times New Roman"/>
              </w:rPr>
            </w:pPr>
          </w:p>
        </w:tc>
        <w:tc>
          <w:tcPr>
            <w:tcW w:w="990" w:type="dxa"/>
            <w:shd w:val="clear" w:color="auto" w:fill="D9D9D9" w:themeFill="background1" w:themeFillShade="D9"/>
          </w:tcPr>
          <w:p w14:paraId="1EC6DF9A" w14:textId="77777777" w:rsidR="00AB7BA9" w:rsidRPr="00C22056" w:rsidRDefault="00AB7BA9" w:rsidP="003F5585">
            <w:pPr>
              <w:spacing w:after="120"/>
              <w:rPr>
                <w:rFonts w:ascii="Times New Roman" w:hAnsi="Times New Roman" w:cs="Times New Roman"/>
              </w:rPr>
            </w:pPr>
          </w:p>
        </w:tc>
        <w:tc>
          <w:tcPr>
            <w:tcW w:w="1080" w:type="dxa"/>
            <w:shd w:val="clear" w:color="auto" w:fill="D9D9D9" w:themeFill="background1" w:themeFillShade="D9"/>
          </w:tcPr>
          <w:p w14:paraId="4E7CCE51" w14:textId="77777777" w:rsidR="00AB7BA9" w:rsidRPr="00C22056" w:rsidRDefault="00AB7BA9" w:rsidP="003F5585">
            <w:pPr>
              <w:spacing w:after="120"/>
              <w:rPr>
                <w:rFonts w:ascii="Times New Roman" w:hAnsi="Times New Roman" w:cs="Times New Roman"/>
              </w:rPr>
            </w:pPr>
          </w:p>
        </w:tc>
        <w:tc>
          <w:tcPr>
            <w:tcW w:w="1435" w:type="dxa"/>
            <w:shd w:val="clear" w:color="auto" w:fill="D9D9D9" w:themeFill="background1" w:themeFillShade="D9"/>
          </w:tcPr>
          <w:p w14:paraId="2503DC2F" w14:textId="77777777" w:rsidR="00AB7BA9" w:rsidRPr="00C22056" w:rsidRDefault="00AB7BA9" w:rsidP="003F5585">
            <w:pPr>
              <w:spacing w:after="120"/>
              <w:rPr>
                <w:rFonts w:ascii="Times New Roman" w:hAnsi="Times New Roman" w:cs="Times New Roman"/>
              </w:rPr>
            </w:pPr>
          </w:p>
        </w:tc>
      </w:tr>
      <w:tr w:rsidR="00B70E9E" w14:paraId="35AEA881" w14:textId="77777777" w:rsidTr="00FE00FD">
        <w:tc>
          <w:tcPr>
            <w:tcW w:w="4495" w:type="dxa"/>
            <w:shd w:val="clear" w:color="auto" w:fill="D9D9D9" w:themeFill="background1" w:themeFillShade="D9"/>
          </w:tcPr>
          <w:p w14:paraId="62CD4C60" w14:textId="5FC13785" w:rsidR="00B70E9E" w:rsidRPr="00B70E9E" w:rsidRDefault="00B70E9E" w:rsidP="00B70E9E">
            <w:pPr>
              <w:spacing w:after="120"/>
              <w:jc w:val="right"/>
              <w:rPr>
                <w:rFonts w:ascii="Times New Roman" w:hAnsi="Times New Roman" w:cs="Times New Roman"/>
                <w:i/>
              </w:rPr>
            </w:pPr>
            <w:r w:rsidRPr="00B70E9E">
              <w:rPr>
                <w:rFonts w:ascii="Times New Roman" w:hAnsi="Times New Roman" w:cs="Times New Roman"/>
                <w:i/>
              </w:rPr>
              <w:t xml:space="preserve">If yes, please describe data and </w:t>
            </w:r>
            <w:proofErr w:type="spellStart"/>
            <w:r w:rsidRPr="00B70E9E">
              <w:rPr>
                <w:rFonts w:ascii="Times New Roman" w:hAnsi="Times New Roman" w:cs="Times New Roman"/>
                <w:i/>
              </w:rPr>
              <w:t>timepoints</w:t>
            </w:r>
            <w:proofErr w:type="spellEnd"/>
            <w:r w:rsidRPr="00B70E9E">
              <w:rPr>
                <w:rFonts w:ascii="Times New Roman" w:hAnsi="Times New Roman" w:cs="Times New Roman"/>
                <w:i/>
              </w:rPr>
              <w:t xml:space="preserve"> assessed:</w:t>
            </w:r>
          </w:p>
        </w:tc>
        <w:tc>
          <w:tcPr>
            <w:tcW w:w="4495" w:type="dxa"/>
            <w:gridSpan w:val="4"/>
            <w:shd w:val="clear" w:color="auto" w:fill="D9D9D9" w:themeFill="background1" w:themeFillShade="D9"/>
          </w:tcPr>
          <w:p w14:paraId="46729AEF" w14:textId="77777777" w:rsidR="00B70E9E" w:rsidRPr="00C22056" w:rsidRDefault="00B70E9E" w:rsidP="003F5585">
            <w:pPr>
              <w:spacing w:after="120"/>
              <w:rPr>
                <w:rFonts w:ascii="Times New Roman" w:hAnsi="Times New Roman" w:cs="Times New Roman"/>
              </w:rPr>
            </w:pPr>
          </w:p>
        </w:tc>
      </w:tr>
      <w:tr w:rsidR="00AB7BA9" w14:paraId="1103CA9A" w14:textId="77777777" w:rsidTr="003D16FC">
        <w:tc>
          <w:tcPr>
            <w:tcW w:w="4495" w:type="dxa"/>
            <w:shd w:val="clear" w:color="auto" w:fill="D9D9D9" w:themeFill="background1" w:themeFillShade="D9"/>
          </w:tcPr>
          <w:p w14:paraId="77EC8A0A" w14:textId="455DEB69" w:rsidR="00AB7BA9" w:rsidRDefault="00CD1A18" w:rsidP="003F5585">
            <w:pPr>
              <w:spacing w:after="120"/>
              <w:rPr>
                <w:rFonts w:ascii="Times New Roman" w:hAnsi="Times New Roman" w:cs="Times New Roman"/>
                <w:b/>
              </w:rPr>
            </w:pPr>
            <w:r>
              <w:rPr>
                <w:rFonts w:ascii="Times New Roman" w:hAnsi="Times New Roman" w:cs="Times New Roman"/>
                <w:b/>
              </w:rPr>
              <w:t xml:space="preserve">Demonstrated </w:t>
            </w:r>
            <w:proofErr w:type="spellStart"/>
            <w:r w:rsidR="0020177E">
              <w:rPr>
                <w:rFonts w:ascii="Times New Roman" w:hAnsi="Times New Roman" w:cs="Times New Roman"/>
                <w:b/>
              </w:rPr>
              <w:t>GGT</w:t>
            </w:r>
            <w:proofErr w:type="spellEnd"/>
            <w:r w:rsidR="00C36D8A">
              <w:rPr>
                <w:rFonts w:ascii="Times New Roman" w:hAnsi="Times New Roman" w:cs="Times New Roman"/>
                <w:b/>
              </w:rPr>
              <w:t xml:space="preserve"> (gamma-</w:t>
            </w:r>
            <w:proofErr w:type="spellStart"/>
            <w:r w:rsidR="00C36D8A">
              <w:rPr>
                <w:rFonts w:ascii="Times New Roman" w:hAnsi="Times New Roman" w:cs="Times New Roman"/>
                <w:b/>
              </w:rPr>
              <w:t>glutamyl</w:t>
            </w:r>
            <w:proofErr w:type="spellEnd"/>
            <w:r w:rsidR="00C36D8A">
              <w:rPr>
                <w:rFonts w:ascii="Times New Roman" w:hAnsi="Times New Roman" w:cs="Times New Roman"/>
                <w:b/>
              </w:rPr>
              <w:t xml:space="preserve"> </w:t>
            </w:r>
            <w:proofErr w:type="spellStart"/>
            <w:r w:rsidR="00C36D8A">
              <w:rPr>
                <w:rFonts w:ascii="Times New Roman" w:hAnsi="Times New Roman" w:cs="Times New Roman"/>
                <w:b/>
              </w:rPr>
              <w:t>transpeptidase</w:t>
            </w:r>
            <w:proofErr w:type="spellEnd"/>
            <w:r w:rsidR="00C36D8A">
              <w:rPr>
                <w:rFonts w:ascii="Times New Roman" w:hAnsi="Times New Roman" w:cs="Times New Roman"/>
                <w:b/>
              </w:rPr>
              <w:t>)</w:t>
            </w:r>
            <w:r w:rsidR="0020177E">
              <w:rPr>
                <w:rFonts w:ascii="Times New Roman" w:hAnsi="Times New Roman" w:cs="Times New Roman"/>
                <w:b/>
              </w:rPr>
              <w:t xml:space="preserve"> activity</w:t>
            </w:r>
          </w:p>
        </w:tc>
        <w:tc>
          <w:tcPr>
            <w:tcW w:w="990" w:type="dxa"/>
            <w:shd w:val="clear" w:color="auto" w:fill="D9D9D9" w:themeFill="background1" w:themeFillShade="D9"/>
          </w:tcPr>
          <w:p w14:paraId="48789360" w14:textId="77777777" w:rsidR="00AB7BA9" w:rsidRPr="00C22056" w:rsidRDefault="00AB7BA9" w:rsidP="003F5585">
            <w:pPr>
              <w:spacing w:after="120"/>
              <w:rPr>
                <w:rFonts w:ascii="Times New Roman" w:hAnsi="Times New Roman" w:cs="Times New Roman"/>
              </w:rPr>
            </w:pPr>
          </w:p>
        </w:tc>
        <w:tc>
          <w:tcPr>
            <w:tcW w:w="990" w:type="dxa"/>
            <w:shd w:val="clear" w:color="auto" w:fill="D9D9D9" w:themeFill="background1" w:themeFillShade="D9"/>
          </w:tcPr>
          <w:p w14:paraId="54BA9986" w14:textId="77777777" w:rsidR="00AB7BA9" w:rsidRPr="00C22056" w:rsidRDefault="00AB7BA9" w:rsidP="003F5585">
            <w:pPr>
              <w:spacing w:after="120"/>
              <w:rPr>
                <w:rFonts w:ascii="Times New Roman" w:hAnsi="Times New Roman" w:cs="Times New Roman"/>
              </w:rPr>
            </w:pPr>
          </w:p>
        </w:tc>
        <w:tc>
          <w:tcPr>
            <w:tcW w:w="1080" w:type="dxa"/>
            <w:shd w:val="clear" w:color="auto" w:fill="D9D9D9" w:themeFill="background1" w:themeFillShade="D9"/>
          </w:tcPr>
          <w:p w14:paraId="15A086BE" w14:textId="77777777" w:rsidR="00AB7BA9" w:rsidRPr="00C22056" w:rsidRDefault="00AB7BA9" w:rsidP="003F5585">
            <w:pPr>
              <w:spacing w:after="120"/>
              <w:rPr>
                <w:rFonts w:ascii="Times New Roman" w:hAnsi="Times New Roman" w:cs="Times New Roman"/>
              </w:rPr>
            </w:pPr>
          </w:p>
        </w:tc>
        <w:tc>
          <w:tcPr>
            <w:tcW w:w="1435" w:type="dxa"/>
            <w:shd w:val="clear" w:color="auto" w:fill="D9D9D9" w:themeFill="background1" w:themeFillShade="D9"/>
          </w:tcPr>
          <w:p w14:paraId="4A5DF16D" w14:textId="77777777" w:rsidR="00AB7BA9" w:rsidRPr="00C22056" w:rsidRDefault="00AB7BA9" w:rsidP="003F5585">
            <w:pPr>
              <w:spacing w:after="120"/>
              <w:rPr>
                <w:rFonts w:ascii="Times New Roman" w:hAnsi="Times New Roman" w:cs="Times New Roman"/>
              </w:rPr>
            </w:pPr>
          </w:p>
        </w:tc>
      </w:tr>
      <w:tr w:rsidR="00CD1A18" w14:paraId="7EFC2FBF" w14:textId="77777777" w:rsidTr="00FE00FD">
        <w:tc>
          <w:tcPr>
            <w:tcW w:w="4495" w:type="dxa"/>
            <w:shd w:val="clear" w:color="auto" w:fill="D9D9D9" w:themeFill="background1" w:themeFillShade="D9"/>
          </w:tcPr>
          <w:p w14:paraId="663AD9A4" w14:textId="24CB470E" w:rsidR="00CD1A18" w:rsidRPr="0020177E" w:rsidRDefault="00CD1A18" w:rsidP="0020177E">
            <w:pPr>
              <w:spacing w:after="120"/>
              <w:jc w:val="right"/>
              <w:rPr>
                <w:rFonts w:ascii="Times New Roman" w:hAnsi="Times New Roman" w:cs="Times New Roman"/>
                <w:i/>
              </w:rPr>
            </w:pPr>
            <w:r w:rsidRPr="0020177E">
              <w:rPr>
                <w:rFonts w:ascii="Times New Roman" w:hAnsi="Times New Roman" w:cs="Times New Roman"/>
                <w:i/>
              </w:rPr>
              <w:t xml:space="preserve">If yes, please describe data and </w:t>
            </w:r>
            <w:proofErr w:type="spellStart"/>
            <w:r w:rsidRPr="0020177E">
              <w:rPr>
                <w:rFonts w:ascii="Times New Roman" w:hAnsi="Times New Roman" w:cs="Times New Roman"/>
                <w:i/>
              </w:rPr>
              <w:t>timepoints</w:t>
            </w:r>
            <w:proofErr w:type="spellEnd"/>
            <w:r w:rsidRPr="0020177E">
              <w:rPr>
                <w:rFonts w:ascii="Times New Roman" w:hAnsi="Times New Roman" w:cs="Times New Roman"/>
                <w:i/>
              </w:rPr>
              <w:t xml:space="preserve"> assessed:</w:t>
            </w:r>
          </w:p>
        </w:tc>
        <w:tc>
          <w:tcPr>
            <w:tcW w:w="4495" w:type="dxa"/>
            <w:gridSpan w:val="4"/>
            <w:shd w:val="clear" w:color="auto" w:fill="D9D9D9" w:themeFill="background1" w:themeFillShade="D9"/>
          </w:tcPr>
          <w:p w14:paraId="0211C697" w14:textId="77777777" w:rsidR="00CD1A18" w:rsidRPr="00C22056" w:rsidRDefault="00CD1A18" w:rsidP="003F5585">
            <w:pPr>
              <w:spacing w:after="120"/>
              <w:rPr>
                <w:rFonts w:ascii="Times New Roman" w:hAnsi="Times New Roman" w:cs="Times New Roman"/>
              </w:rPr>
            </w:pPr>
          </w:p>
        </w:tc>
      </w:tr>
      <w:tr w:rsidR="00AB7BA9" w14:paraId="2BED857C" w14:textId="77777777" w:rsidTr="003D16FC">
        <w:tc>
          <w:tcPr>
            <w:tcW w:w="4495" w:type="dxa"/>
            <w:shd w:val="clear" w:color="auto" w:fill="D9D9D9" w:themeFill="background1" w:themeFillShade="D9"/>
          </w:tcPr>
          <w:p w14:paraId="6649C76D" w14:textId="36EE5D77" w:rsidR="00AB7BA9" w:rsidRDefault="00CD1A18" w:rsidP="003F5585">
            <w:pPr>
              <w:spacing w:after="120"/>
              <w:rPr>
                <w:rFonts w:ascii="Times New Roman" w:hAnsi="Times New Roman" w:cs="Times New Roman"/>
                <w:b/>
              </w:rPr>
            </w:pPr>
            <w:r>
              <w:rPr>
                <w:rFonts w:ascii="Times New Roman" w:hAnsi="Times New Roman" w:cs="Times New Roman"/>
                <w:b/>
              </w:rPr>
              <w:t xml:space="preserve">Demonstrated glucose </w:t>
            </w:r>
            <w:r w:rsidR="00453DC1">
              <w:rPr>
                <w:rFonts w:ascii="Times New Roman" w:hAnsi="Times New Roman" w:cs="Times New Roman"/>
                <w:b/>
              </w:rPr>
              <w:t>r</w:t>
            </w:r>
            <w:r>
              <w:rPr>
                <w:rFonts w:ascii="Times New Roman" w:hAnsi="Times New Roman" w:cs="Times New Roman"/>
                <w:b/>
              </w:rPr>
              <w:t>eabsorption</w:t>
            </w:r>
          </w:p>
        </w:tc>
        <w:tc>
          <w:tcPr>
            <w:tcW w:w="990" w:type="dxa"/>
            <w:shd w:val="clear" w:color="auto" w:fill="D9D9D9" w:themeFill="background1" w:themeFillShade="D9"/>
          </w:tcPr>
          <w:p w14:paraId="377485AD" w14:textId="77777777" w:rsidR="00AB7BA9" w:rsidRPr="00C22056" w:rsidRDefault="00AB7BA9" w:rsidP="003F5585">
            <w:pPr>
              <w:spacing w:after="120"/>
              <w:rPr>
                <w:rFonts w:ascii="Times New Roman" w:hAnsi="Times New Roman" w:cs="Times New Roman"/>
              </w:rPr>
            </w:pPr>
          </w:p>
        </w:tc>
        <w:tc>
          <w:tcPr>
            <w:tcW w:w="990" w:type="dxa"/>
            <w:shd w:val="clear" w:color="auto" w:fill="D9D9D9" w:themeFill="background1" w:themeFillShade="D9"/>
          </w:tcPr>
          <w:p w14:paraId="0C3918F7" w14:textId="77777777" w:rsidR="00AB7BA9" w:rsidRPr="00C22056" w:rsidRDefault="00AB7BA9" w:rsidP="003F5585">
            <w:pPr>
              <w:spacing w:after="120"/>
              <w:rPr>
                <w:rFonts w:ascii="Times New Roman" w:hAnsi="Times New Roman" w:cs="Times New Roman"/>
              </w:rPr>
            </w:pPr>
          </w:p>
        </w:tc>
        <w:tc>
          <w:tcPr>
            <w:tcW w:w="1080" w:type="dxa"/>
            <w:shd w:val="clear" w:color="auto" w:fill="D9D9D9" w:themeFill="background1" w:themeFillShade="D9"/>
          </w:tcPr>
          <w:p w14:paraId="057F6A6A" w14:textId="77777777" w:rsidR="00AB7BA9" w:rsidRPr="00C22056" w:rsidRDefault="00AB7BA9" w:rsidP="003F5585">
            <w:pPr>
              <w:spacing w:after="120"/>
              <w:rPr>
                <w:rFonts w:ascii="Times New Roman" w:hAnsi="Times New Roman" w:cs="Times New Roman"/>
              </w:rPr>
            </w:pPr>
          </w:p>
        </w:tc>
        <w:tc>
          <w:tcPr>
            <w:tcW w:w="1435" w:type="dxa"/>
            <w:shd w:val="clear" w:color="auto" w:fill="D9D9D9" w:themeFill="background1" w:themeFillShade="D9"/>
          </w:tcPr>
          <w:p w14:paraId="04221E35" w14:textId="77777777" w:rsidR="00AB7BA9" w:rsidRPr="00C22056" w:rsidRDefault="00AB7BA9" w:rsidP="003F5585">
            <w:pPr>
              <w:spacing w:after="120"/>
              <w:rPr>
                <w:rFonts w:ascii="Times New Roman" w:hAnsi="Times New Roman" w:cs="Times New Roman"/>
              </w:rPr>
            </w:pPr>
          </w:p>
        </w:tc>
      </w:tr>
      <w:tr w:rsidR="00CD1A18" w14:paraId="5BFCE2B6" w14:textId="77777777" w:rsidTr="00FE00FD">
        <w:tc>
          <w:tcPr>
            <w:tcW w:w="4495" w:type="dxa"/>
            <w:shd w:val="clear" w:color="auto" w:fill="D9D9D9" w:themeFill="background1" w:themeFillShade="D9"/>
          </w:tcPr>
          <w:p w14:paraId="64ED9BC0" w14:textId="55868E55" w:rsidR="00CD1A18" w:rsidRPr="00CD1A18" w:rsidRDefault="00CD1A18" w:rsidP="00CD1A18">
            <w:pPr>
              <w:spacing w:after="120"/>
              <w:jc w:val="right"/>
              <w:rPr>
                <w:rFonts w:ascii="Times New Roman" w:hAnsi="Times New Roman" w:cs="Times New Roman"/>
                <w:i/>
              </w:rPr>
            </w:pPr>
            <w:r w:rsidRPr="00CD1A18">
              <w:rPr>
                <w:rFonts w:ascii="Times New Roman" w:hAnsi="Times New Roman" w:cs="Times New Roman"/>
                <w:i/>
              </w:rPr>
              <w:t xml:space="preserve">If yes, please describe data and </w:t>
            </w:r>
            <w:proofErr w:type="spellStart"/>
            <w:r w:rsidRPr="00CD1A18">
              <w:rPr>
                <w:rFonts w:ascii="Times New Roman" w:hAnsi="Times New Roman" w:cs="Times New Roman"/>
                <w:i/>
              </w:rPr>
              <w:t>timepoints</w:t>
            </w:r>
            <w:proofErr w:type="spellEnd"/>
            <w:r w:rsidRPr="00CD1A18">
              <w:rPr>
                <w:rFonts w:ascii="Times New Roman" w:hAnsi="Times New Roman" w:cs="Times New Roman"/>
                <w:i/>
              </w:rPr>
              <w:t xml:space="preserve"> assessed:</w:t>
            </w:r>
          </w:p>
        </w:tc>
        <w:tc>
          <w:tcPr>
            <w:tcW w:w="4495" w:type="dxa"/>
            <w:gridSpan w:val="4"/>
            <w:shd w:val="clear" w:color="auto" w:fill="D9D9D9" w:themeFill="background1" w:themeFillShade="D9"/>
          </w:tcPr>
          <w:p w14:paraId="6B133C4A" w14:textId="77777777" w:rsidR="00CD1A18" w:rsidRPr="00C22056" w:rsidRDefault="00CD1A18" w:rsidP="003F5585">
            <w:pPr>
              <w:spacing w:after="120"/>
              <w:rPr>
                <w:rFonts w:ascii="Times New Roman" w:hAnsi="Times New Roman" w:cs="Times New Roman"/>
              </w:rPr>
            </w:pPr>
          </w:p>
        </w:tc>
      </w:tr>
      <w:tr w:rsidR="0020177E" w14:paraId="3791E854" w14:textId="77777777" w:rsidTr="003D16FC">
        <w:tc>
          <w:tcPr>
            <w:tcW w:w="4495" w:type="dxa"/>
            <w:shd w:val="clear" w:color="auto" w:fill="D9D9D9" w:themeFill="background1" w:themeFillShade="D9"/>
          </w:tcPr>
          <w:p w14:paraId="3A204453" w14:textId="645CCCB2" w:rsidR="0020177E" w:rsidRDefault="00453DC1" w:rsidP="003F5585">
            <w:pPr>
              <w:spacing w:after="120"/>
              <w:rPr>
                <w:rFonts w:ascii="Times New Roman" w:hAnsi="Times New Roman" w:cs="Times New Roman"/>
                <w:b/>
              </w:rPr>
            </w:pPr>
            <w:r>
              <w:rPr>
                <w:rFonts w:ascii="Times New Roman" w:hAnsi="Times New Roman" w:cs="Times New Roman"/>
                <w:b/>
              </w:rPr>
              <w:t>Demonstrated albumin reabsorption</w:t>
            </w:r>
          </w:p>
        </w:tc>
        <w:tc>
          <w:tcPr>
            <w:tcW w:w="990" w:type="dxa"/>
            <w:shd w:val="clear" w:color="auto" w:fill="D9D9D9" w:themeFill="background1" w:themeFillShade="D9"/>
          </w:tcPr>
          <w:p w14:paraId="02EA081C" w14:textId="77777777" w:rsidR="0020177E" w:rsidRPr="00C22056" w:rsidRDefault="0020177E" w:rsidP="003F5585">
            <w:pPr>
              <w:spacing w:after="120"/>
              <w:rPr>
                <w:rFonts w:ascii="Times New Roman" w:hAnsi="Times New Roman" w:cs="Times New Roman"/>
              </w:rPr>
            </w:pPr>
          </w:p>
        </w:tc>
        <w:tc>
          <w:tcPr>
            <w:tcW w:w="990" w:type="dxa"/>
            <w:shd w:val="clear" w:color="auto" w:fill="D9D9D9" w:themeFill="background1" w:themeFillShade="D9"/>
          </w:tcPr>
          <w:p w14:paraId="6745D97C" w14:textId="77777777" w:rsidR="0020177E" w:rsidRPr="00C22056" w:rsidRDefault="0020177E" w:rsidP="003F5585">
            <w:pPr>
              <w:spacing w:after="120"/>
              <w:rPr>
                <w:rFonts w:ascii="Times New Roman" w:hAnsi="Times New Roman" w:cs="Times New Roman"/>
              </w:rPr>
            </w:pPr>
          </w:p>
        </w:tc>
        <w:tc>
          <w:tcPr>
            <w:tcW w:w="1080" w:type="dxa"/>
            <w:shd w:val="clear" w:color="auto" w:fill="D9D9D9" w:themeFill="background1" w:themeFillShade="D9"/>
          </w:tcPr>
          <w:p w14:paraId="7DB5568B" w14:textId="77777777" w:rsidR="0020177E" w:rsidRPr="00C22056" w:rsidRDefault="0020177E" w:rsidP="003F5585">
            <w:pPr>
              <w:spacing w:after="120"/>
              <w:rPr>
                <w:rFonts w:ascii="Times New Roman" w:hAnsi="Times New Roman" w:cs="Times New Roman"/>
              </w:rPr>
            </w:pPr>
          </w:p>
        </w:tc>
        <w:tc>
          <w:tcPr>
            <w:tcW w:w="1435" w:type="dxa"/>
            <w:shd w:val="clear" w:color="auto" w:fill="D9D9D9" w:themeFill="background1" w:themeFillShade="D9"/>
          </w:tcPr>
          <w:p w14:paraId="30C603F0" w14:textId="77777777" w:rsidR="0020177E" w:rsidRPr="00C22056" w:rsidRDefault="0020177E" w:rsidP="003F5585">
            <w:pPr>
              <w:spacing w:after="120"/>
              <w:rPr>
                <w:rFonts w:ascii="Times New Roman" w:hAnsi="Times New Roman" w:cs="Times New Roman"/>
              </w:rPr>
            </w:pPr>
          </w:p>
        </w:tc>
      </w:tr>
      <w:tr w:rsidR="007A39FD" w14:paraId="21C62B68" w14:textId="77777777" w:rsidTr="00FE00FD">
        <w:tc>
          <w:tcPr>
            <w:tcW w:w="4495" w:type="dxa"/>
            <w:shd w:val="clear" w:color="auto" w:fill="D9D9D9" w:themeFill="background1" w:themeFillShade="D9"/>
          </w:tcPr>
          <w:p w14:paraId="34DAB1D3" w14:textId="655C2449" w:rsidR="007A39FD" w:rsidRPr="00453DC1" w:rsidRDefault="007A39FD" w:rsidP="00453DC1">
            <w:pPr>
              <w:spacing w:after="120"/>
              <w:jc w:val="right"/>
              <w:rPr>
                <w:rFonts w:ascii="Times New Roman" w:hAnsi="Times New Roman" w:cs="Times New Roman"/>
                <w:i/>
              </w:rPr>
            </w:pPr>
            <w:r w:rsidRPr="00453DC1">
              <w:rPr>
                <w:rFonts w:ascii="Times New Roman" w:hAnsi="Times New Roman" w:cs="Times New Roman"/>
                <w:i/>
              </w:rPr>
              <w:t xml:space="preserve">If yes, please describe data and </w:t>
            </w:r>
            <w:proofErr w:type="spellStart"/>
            <w:r w:rsidRPr="00453DC1">
              <w:rPr>
                <w:rFonts w:ascii="Times New Roman" w:hAnsi="Times New Roman" w:cs="Times New Roman"/>
                <w:i/>
              </w:rPr>
              <w:t>timepoints</w:t>
            </w:r>
            <w:proofErr w:type="spellEnd"/>
            <w:r w:rsidRPr="00453DC1">
              <w:rPr>
                <w:rFonts w:ascii="Times New Roman" w:hAnsi="Times New Roman" w:cs="Times New Roman"/>
                <w:i/>
              </w:rPr>
              <w:t xml:space="preserve"> assessed:</w:t>
            </w:r>
          </w:p>
        </w:tc>
        <w:tc>
          <w:tcPr>
            <w:tcW w:w="4495" w:type="dxa"/>
            <w:gridSpan w:val="4"/>
            <w:shd w:val="clear" w:color="auto" w:fill="D9D9D9" w:themeFill="background1" w:themeFillShade="D9"/>
          </w:tcPr>
          <w:p w14:paraId="7999F12C" w14:textId="77777777" w:rsidR="007A39FD" w:rsidRPr="00C22056" w:rsidRDefault="007A39FD" w:rsidP="003F5585">
            <w:pPr>
              <w:spacing w:after="120"/>
              <w:rPr>
                <w:rFonts w:ascii="Times New Roman" w:hAnsi="Times New Roman" w:cs="Times New Roman"/>
              </w:rPr>
            </w:pPr>
          </w:p>
        </w:tc>
      </w:tr>
      <w:tr w:rsidR="001F7EC0" w14:paraId="454E1B37" w14:textId="77777777" w:rsidTr="003D16FC">
        <w:tc>
          <w:tcPr>
            <w:tcW w:w="4495" w:type="dxa"/>
            <w:shd w:val="clear" w:color="auto" w:fill="D9D9D9" w:themeFill="background1" w:themeFillShade="D9"/>
          </w:tcPr>
          <w:p w14:paraId="36FBAAC9" w14:textId="2C64E141" w:rsidR="001F7EC0" w:rsidRDefault="001F7EC0" w:rsidP="003F5585">
            <w:pPr>
              <w:rPr>
                <w:rFonts w:ascii="Times New Roman" w:hAnsi="Times New Roman" w:cs="Times New Roman"/>
                <w:b/>
              </w:rPr>
            </w:pPr>
            <w:r>
              <w:rPr>
                <w:rFonts w:ascii="Times New Roman" w:hAnsi="Times New Roman" w:cs="Times New Roman"/>
                <w:b/>
              </w:rPr>
              <w:t xml:space="preserve">Demonstrated renal </w:t>
            </w:r>
            <w:proofErr w:type="spellStart"/>
            <w:r>
              <w:rPr>
                <w:rFonts w:ascii="Times New Roman" w:hAnsi="Times New Roman" w:cs="Times New Roman"/>
                <w:b/>
              </w:rPr>
              <w:t>ammoniogenesis</w:t>
            </w:r>
            <w:proofErr w:type="spellEnd"/>
          </w:p>
        </w:tc>
        <w:tc>
          <w:tcPr>
            <w:tcW w:w="990" w:type="dxa"/>
            <w:shd w:val="clear" w:color="auto" w:fill="D9D9D9" w:themeFill="background1" w:themeFillShade="D9"/>
          </w:tcPr>
          <w:p w14:paraId="6FD3B5FC" w14:textId="77777777" w:rsidR="001F7EC0" w:rsidRPr="00C22056" w:rsidRDefault="001F7EC0" w:rsidP="003F5585">
            <w:pPr>
              <w:rPr>
                <w:rFonts w:ascii="Times New Roman" w:hAnsi="Times New Roman" w:cs="Times New Roman"/>
              </w:rPr>
            </w:pPr>
          </w:p>
        </w:tc>
        <w:tc>
          <w:tcPr>
            <w:tcW w:w="990" w:type="dxa"/>
            <w:shd w:val="clear" w:color="auto" w:fill="D9D9D9" w:themeFill="background1" w:themeFillShade="D9"/>
          </w:tcPr>
          <w:p w14:paraId="27F98400" w14:textId="77777777" w:rsidR="001F7EC0" w:rsidRPr="00C22056" w:rsidRDefault="001F7EC0" w:rsidP="003F5585">
            <w:pPr>
              <w:rPr>
                <w:rFonts w:ascii="Times New Roman" w:hAnsi="Times New Roman" w:cs="Times New Roman"/>
              </w:rPr>
            </w:pPr>
          </w:p>
        </w:tc>
        <w:tc>
          <w:tcPr>
            <w:tcW w:w="1080" w:type="dxa"/>
            <w:shd w:val="clear" w:color="auto" w:fill="D9D9D9" w:themeFill="background1" w:themeFillShade="D9"/>
          </w:tcPr>
          <w:p w14:paraId="2A49CCCB" w14:textId="77777777" w:rsidR="001F7EC0" w:rsidRPr="00C22056" w:rsidRDefault="001F7EC0" w:rsidP="003F5585">
            <w:pPr>
              <w:rPr>
                <w:rFonts w:ascii="Times New Roman" w:hAnsi="Times New Roman" w:cs="Times New Roman"/>
              </w:rPr>
            </w:pPr>
          </w:p>
        </w:tc>
        <w:tc>
          <w:tcPr>
            <w:tcW w:w="1435" w:type="dxa"/>
            <w:shd w:val="clear" w:color="auto" w:fill="D9D9D9" w:themeFill="background1" w:themeFillShade="D9"/>
          </w:tcPr>
          <w:p w14:paraId="6C424496" w14:textId="77777777" w:rsidR="001F7EC0" w:rsidRPr="00C22056" w:rsidRDefault="001F7EC0" w:rsidP="003F5585">
            <w:pPr>
              <w:rPr>
                <w:rFonts w:ascii="Times New Roman" w:hAnsi="Times New Roman" w:cs="Times New Roman"/>
              </w:rPr>
            </w:pPr>
          </w:p>
        </w:tc>
      </w:tr>
      <w:tr w:rsidR="001F7EC0" w14:paraId="04B05B0C" w14:textId="77777777" w:rsidTr="004127A1">
        <w:trPr>
          <w:trHeight w:val="377"/>
        </w:trPr>
        <w:tc>
          <w:tcPr>
            <w:tcW w:w="4495" w:type="dxa"/>
            <w:shd w:val="clear" w:color="auto" w:fill="D9D9D9" w:themeFill="background1" w:themeFillShade="D9"/>
          </w:tcPr>
          <w:p w14:paraId="5F12B397" w14:textId="268FBD04" w:rsidR="001F7EC0" w:rsidRDefault="001F7EC0" w:rsidP="003F5585">
            <w:pPr>
              <w:rPr>
                <w:rFonts w:ascii="Times New Roman" w:hAnsi="Times New Roman" w:cs="Times New Roman"/>
                <w:b/>
              </w:rPr>
            </w:pPr>
            <w:r w:rsidRPr="00453DC1">
              <w:rPr>
                <w:rFonts w:ascii="Times New Roman" w:hAnsi="Times New Roman" w:cs="Times New Roman"/>
                <w:i/>
              </w:rPr>
              <w:t xml:space="preserve">If yes, please describe data and </w:t>
            </w:r>
            <w:proofErr w:type="spellStart"/>
            <w:r w:rsidRPr="00453DC1">
              <w:rPr>
                <w:rFonts w:ascii="Times New Roman" w:hAnsi="Times New Roman" w:cs="Times New Roman"/>
                <w:i/>
              </w:rPr>
              <w:t>timepoints</w:t>
            </w:r>
            <w:proofErr w:type="spellEnd"/>
            <w:r w:rsidRPr="00453DC1">
              <w:rPr>
                <w:rFonts w:ascii="Times New Roman" w:hAnsi="Times New Roman" w:cs="Times New Roman"/>
                <w:i/>
              </w:rPr>
              <w:t xml:space="preserve"> assessed:</w:t>
            </w:r>
          </w:p>
        </w:tc>
        <w:tc>
          <w:tcPr>
            <w:tcW w:w="4495" w:type="dxa"/>
            <w:gridSpan w:val="4"/>
            <w:shd w:val="clear" w:color="auto" w:fill="D9D9D9" w:themeFill="background1" w:themeFillShade="D9"/>
          </w:tcPr>
          <w:p w14:paraId="6B71B818" w14:textId="77777777" w:rsidR="001F7EC0" w:rsidRPr="00C22056" w:rsidRDefault="001F7EC0" w:rsidP="003F5585">
            <w:pPr>
              <w:rPr>
                <w:rFonts w:ascii="Times New Roman" w:hAnsi="Times New Roman" w:cs="Times New Roman"/>
              </w:rPr>
            </w:pPr>
          </w:p>
        </w:tc>
      </w:tr>
      <w:tr w:rsidR="00EB7324" w14:paraId="1693EE1E" w14:textId="5B1591CB" w:rsidTr="003D16FC">
        <w:tc>
          <w:tcPr>
            <w:tcW w:w="4495" w:type="dxa"/>
            <w:shd w:val="clear" w:color="auto" w:fill="D9D9D9" w:themeFill="background1" w:themeFillShade="D9"/>
          </w:tcPr>
          <w:p w14:paraId="6E588F83" w14:textId="618A28ED" w:rsidR="00EB7324" w:rsidRPr="00EE51A4" w:rsidRDefault="00EB0167" w:rsidP="003F5585">
            <w:pPr>
              <w:spacing w:after="120"/>
              <w:rPr>
                <w:rFonts w:ascii="Times New Roman" w:hAnsi="Times New Roman" w:cs="Times New Roman"/>
                <w:b/>
              </w:rPr>
            </w:pPr>
            <w:r>
              <w:rPr>
                <w:rFonts w:ascii="Times New Roman" w:hAnsi="Times New Roman" w:cs="Times New Roman"/>
                <w:b/>
              </w:rPr>
              <w:t xml:space="preserve">Demonstrated transcript expression of </w:t>
            </w:r>
            <w:r w:rsidR="00622DA0">
              <w:rPr>
                <w:rFonts w:ascii="Times New Roman" w:hAnsi="Times New Roman" w:cs="Times New Roman"/>
                <w:b/>
              </w:rPr>
              <w:t>drug metabolizing enz</w:t>
            </w:r>
            <w:r w:rsidR="00383ADA">
              <w:rPr>
                <w:rFonts w:ascii="Times New Roman" w:hAnsi="Times New Roman" w:cs="Times New Roman"/>
                <w:b/>
              </w:rPr>
              <w:t>y</w:t>
            </w:r>
            <w:r w:rsidR="00622DA0">
              <w:rPr>
                <w:rFonts w:ascii="Times New Roman" w:hAnsi="Times New Roman" w:cs="Times New Roman"/>
                <w:b/>
              </w:rPr>
              <w:t>mes</w:t>
            </w:r>
          </w:p>
        </w:tc>
        <w:tc>
          <w:tcPr>
            <w:tcW w:w="990" w:type="dxa"/>
            <w:shd w:val="clear" w:color="auto" w:fill="D9D9D9" w:themeFill="background1" w:themeFillShade="D9"/>
          </w:tcPr>
          <w:p w14:paraId="56868E6C" w14:textId="77777777" w:rsidR="00EB7324" w:rsidRPr="00C22056" w:rsidRDefault="00EB7324" w:rsidP="003F5585">
            <w:pPr>
              <w:spacing w:after="120"/>
              <w:rPr>
                <w:rFonts w:ascii="Times New Roman" w:hAnsi="Times New Roman" w:cs="Times New Roman"/>
              </w:rPr>
            </w:pPr>
          </w:p>
        </w:tc>
        <w:tc>
          <w:tcPr>
            <w:tcW w:w="990" w:type="dxa"/>
            <w:shd w:val="clear" w:color="auto" w:fill="D9D9D9" w:themeFill="background1" w:themeFillShade="D9"/>
          </w:tcPr>
          <w:p w14:paraId="0312AC91" w14:textId="77777777" w:rsidR="00EB7324" w:rsidRPr="00C22056" w:rsidRDefault="00EB7324" w:rsidP="003F5585">
            <w:pPr>
              <w:spacing w:after="120"/>
              <w:rPr>
                <w:rFonts w:ascii="Times New Roman" w:hAnsi="Times New Roman" w:cs="Times New Roman"/>
              </w:rPr>
            </w:pPr>
          </w:p>
        </w:tc>
        <w:tc>
          <w:tcPr>
            <w:tcW w:w="1080" w:type="dxa"/>
            <w:shd w:val="clear" w:color="auto" w:fill="D9D9D9" w:themeFill="background1" w:themeFillShade="D9"/>
          </w:tcPr>
          <w:p w14:paraId="7E72D64B" w14:textId="77777777" w:rsidR="00EB7324" w:rsidRPr="00C22056" w:rsidRDefault="00EB7324" w:rsidP="003F5585">
            <w:pPr>
              <w:spacing w:after="120"/>
              <w:rPr>
                <w:rFonts w:ascii="Times New Roman" w:hAnsi="Times New Roman" w:cs="Times New Roman"/>
              </w:rPr>
            </w:pPr>
          </w:p>
        </w:tc>
        <w:tc>
          <w:tcPr>
            <w:tcW w:w="1435" w:type="dxa"/>
            <w:shd w:val="clear" w:color="auto" w:fill="D9D9D9" w:themeFill="background1" w:themeFillShade="D9"/>
          </w:tcPr>
          <w:p w14:paraId="6587004C" w14:textId="77777777" w:rsidR="00EB7324" w:rsidRPr="00C22056" w:rsidRDefault="00EB7324" w:rsidP="003F5585">
            <w:pPr>
              <w:spacing w:after="120"/>
              <w:rPr>
                <w:rFonts w:ascii="Times New Roman" w:hAnsi="Times New Roman" w:cs="Times New Roman"/>
              </w:rPr>
            </w:pPr>
          </w:p>
        </w:tc>
      </w:tr>
      <w:tr w:rsidR="00EC13D3" w14:paraId="0CD5D165" w14:textId="77777777" w:rsidTr="003D16FC">
        <w:tc>
          <w:tcPr>
            <w:tcW w:w="4495" w:type="dxa"/>
            <w:shd w:val="clear" w:color="auto" w:fill="D9D9D9" w:themeFill="background1" w:themeFillShade="D9"/>
          </w:tcPr>
          <w:p w14:paraId="4512E193" w14:textId="017051AD" w:rsidR="00EC13D3" w:rsidRDefault="00EC13D3" w:rsidP="00EC13D3">
            <w:pPr>
              <w:rPr>
                <w:rFonts w:ascii="Times New Roman" w:hAnsi="Times New Roman" w:cs="Times New Roman"/>
                <w:b/>
              </w:rPr>
            </w:pPr>
            <w:r>
              <w:rPr>
                <w:rFonts w:ascii="Times New Roman" w:hAnsi="Times New Roman" w:cs="Times New Roman"/>
                <w:i/>
              </w:rPr>
              <w:t xml:space="preserve">Please list specific enzymes for which expression at the mRNA level has been demonstrated and </w:t>
            </w:r>
            <w:proofErr w:type="spellStart"/>
            <w:r>
              <w:rPr>
                <w:rFonts w:ascii="Times New Roman" w:hAnsi="Times New Roman" w:cs="Times New Roman"/>
                <w:i/>
              </w:rPr>
              <w:t>timepoints</w:t>
            </w:r>
            <w:proofErr w:type="spellEnd"/>
            <w:r>
              <w:rPr>
                <w:rFonts w:ascii="Times New Roman" w:hAnsi="Times New Roman" w:cs="Times New Roman"/>
                <w:i/>
              </w:rPr>
              <w:t xml:space="preserve"> assessed: </w:t>
            </w:r>
          </w:p>
        </w:tc>
        <w:tc>
          <w:tcPr>
            <w:tcW w:w="990" w:type="dxa"/>
            <w:shd w:val="clear" w:color="auto" w:fill="D9D9D9" w:themeFill="background1" w:themeFillShade="D9"/>
          </w:tcPr>
          <w:p w14:paraId="00648B24" w14:textId="77777777" w:rsidR="00EC13D3" w:rsidRPr="00C22056" w:rsidRDefault="00EC13D3" w:rsidP="00EC13D3">
            <w:pPr>
              <w:rPr>
                <w:rFonts w:ascii="Times New Roman" w:hAnsi="Times New Roman" w:cs="Times New Roman"/>
              </w:rPr>
            </w:pPr>
          </w:p>
        </w:tc>
        <w:tc>
          <w:tcPr>
            <w:tcW w:w="990" w:type="dxa"/>
            <w:shd w:val="clear" w:color="auto" w:fill="D9D9D9" w:themeFill="background1" w:themeFillShade="D9"/>
          </w:tcPr>
          <w:p w14:paraId="2C3A832D" w14:textId="77777777" w:rsidR="00EC13D3" w:rsidRPr="00C22056" w:rsidRDefault="00EC13D3" w:rsidP="00EC13D3">
            <w:pPr>
              <w:rPr>
                <w:rFonts w:ascii="Times New Roman" w:hAnsi="Times New Roman" w:cs="Times New Roman"/>
              </w:rPr>
            </w:pPr>
          </w:p>
        </w:tc>
        <w:tc>
          <w:tcPr>
            <w:tcW w:w="1080" w:type="dxa"/>
            <w:shd w:val="clear" w:color="auto" w:fill="D9D9D9" w:themeFill="background1" w:themeFillShade="D9"/>
          </w:tcPr>
          <w:p w14:paraId="5BC7176F" w14:textId="77777777" w:rsidR="00EC13D3" w:rsidRPr="00C22056" w:rsidRDefault="00EC13D3" w:rsidP="00EC13D3">
            <w:pPr>
              <w:rPr>
                <w:rFonts w:ascii="Times New Roman" w:hAnsi="Times New Roman" w:cs="Times New Roman"/>
              </w:rPr>
            </w:pPr>
          </w:p>
        </w:tc>
        <w:tc>
          <w:tcPr>
            <w:tcW w:w="1435" w:type="dxa"/>
            <w:shd w:val="clear" w:color="auto" w:fill="D9D9D9" w:themeFill="background1" w:themeFillShade="D9"/>
          </w:tcPr>
          <w:p w14:paraId="7FDAED7D" w14:textId="77777777" w:rsidR="00EC13D3" w:rsidRPr="00C22056" w:rsidRDefault="00EC13D3" w:rsidP="00EC13D3">
            <w:pPr>
              <w:rPr>
                <w:rFonts w:ascii="Times New Roman" w:hAnsi="Times New Roman" w:cs="Times New Roman"/>
              </w:rPr>
            </w:pPr>
          </w:p>
        </w:tc>
      </w:tr>
      <w:tr w:rsidR="00EC13D3" w14:paraId="631B7FA5" w14:textId="77777777" w:rsidTr="003D16FC">
        <w:tc>
          <w:tcPr>
            <w:tcW w:w="4495" w:type="dxa"/>
            <w:shd w:val="clear" w:color="auto" w:fill="D9D9D9" w:themeFill="background1" w:themeFillShade="D9"/>
          </w:tcPr>
          <w:p w14:paraId="223B4AD1" w14:textId="30FCD820" w:rsidR="00EC13D3" w:rsidRDefault="00EC13D3" w:rsidP="00EC13D3">
            <w:pPr>
              <w:rPr>
                <w:rFonts w:ascii="Times New Roman" w:hAnsi="Times New Roman" w:cs="Times New Roman"/>
                <w:i/>
              </w:rPr>
            </w:pPr>
            <w:r>
              <w:rPr>
                <w:rFonts w:ascii="Times New Roman" w:hAnsi="Times New Roman" w:cs="Times New Roman"/>
                <w:b/>
              </w:rPr>
              <w:t>Demonstrated protein expression of drug metabolizing enzymes</w:t>
            </w:r>
          </w:p>
        </w:tc>
        <w:tc>
          <w:tcPr>
            <w:tcW w:w="990" w:type="dxa"/>
            <w:shd w:val="clear" w:color="auto" w:fill="D9D9D9" w:themeFill="background1" w:themeFillShade="D9"/>
          </w:tcPr>
          <w:p w14:paraId="57B20539" w14:textId="77777777" w:rsidR="00EC13D3" w:rsidRPr="00C22056" w:rsidRDefault="00EC13D3" w:rsidP="00EC13D3">
            <w:pPr>
              <w:rPr>
                <w:rFonts w:ascii="Times New Roman" w:hAnsi="Times New Roman" w:cs="Times New Roman"/>
              </w:rPr>
            </w:pPr>
          </w:p>
        </w:tc>
        <w:tc>
          <w:tcPr>
            <w:tcW w:w="990" w:type="dxa"/>
            <w:shd w:val="clear" w:color="auto" w:fill="D9D9D9" w:themeFill="background1" w:themeFillShade="D9"/>
          </w:tcPr>
          <w:p w14:paraId="637F389E" w14:textId="77777777" w:rsidR="00EC13D3" w:rsidRPr="00C22056" w:rsidRDefault="00EC13D3" w:rsidP="00EC13D3">
            <w:pPr>
              <w:rPr>
                <w:rFonts w:ascii="Times New Roman" w:hAnsi="Times New Roman" w:cs="Times New Roman"/>
              </w:rPr>
            </w:pPr>
          </w:p>
        </w:tc>
        <w:tc>
          <w:tcPr>
            <w:tcW w:w="1080" w:type="dxa"/>
            <w:shd w:val="clear" w:color="auto" w:fill="D9D9D9" w:themeFill="background1" w:themeFillShade="D9"/>
          </w:tcPr>
          <w:p w14:paraId="22ABE83B" w14:textId="77777777" w:rsidR="00EC13D3" w:rsidRPr="00C22056" w:rsidRDefault="00EC13D3" w:rsidP="00EC13D3">
            <w:pPr>
              <w:rPr>
                <w:rFonts w:ascii="Times New Roman" w:hAnsi="Times New Roman" w:cs="Times New Roman"/>
              </w:rPr>
            </w:pPr>
          </w:p>
        </w:tc>
        <w:tc>
          <w:tcPr>
            <w:tcW w:w="1435" w:type="dxa"/>
            <w:shd w:val="clear" w:color="auto" w:fill="D9D9D9" w:themeFill="background1" w:themeFillShade="D9"/>
          </w:tcPr>
          <w:p w14:paraId="37F8E950" w14:textId="77777777" w:rsidR="00EC13D3" w:rsidRPr="00C22056" w:rsidRDefault="00EC13D3" w:rsidP="00EC13D3">
            <w:pPr>
              <w:rPr>
                <w:rFonts w:ascii="Times New Roman" w:hAnsi="Times New Roman" w:cs="Times New Roman"/>
              </w:rPr>
            </w:pPr>
          </w:p>
        </w:tc>
      </w:tr>
      <w:tr w:rsidR="00EC13D3" w14:paraId="653E7C7E" w14:textId="77777777" w:rsidTr="003D16FC">
        <w:tc>
          <w:tcPr>
            <w:tcW w:w="4495" w:type="dxa"/>
            <w:shd w:val="clear" w:color="auto" w:fill="D9D9D9" w:themeFill="background1" w:themeFillShade="D9"/>
          </w:tcPr>
          <w:p w14:paraId="189BC6A9" w14:textId="293AEAE8" w:rsidR="00EC13D3" w:rsidRDefault="00EC13D3" w:rsidP="00EC13D3">
            <w:pPr>
              <w:rPr>
                <w:rFonts w:ascii="Times New Roman" w:hAnsi="Times New Roman" w:cs="Times New Roman"/>
                <w:b/>
              </w:rPr>
            </w:pPr>
            <w:r>
              <w:rPr>
                <w:rFonts w:ascii="Times New Roman" w:hAnsi="Times New Roman" w:cs="Times New Roman"/>
                <w:i/>
              </w:rPr>
              <w:t xml:space="preserve">Please list specific enzymes for which expression at the protein level has been demonstrated and </w:t>
            </w:r>
            <w:proofErr w:type="spellStart"/>
            <w:r>
              <w:rPr>
                <w:rFonts w:ascii="Times New Roman" w:hAnsi="Times New Roman" w:cs="Times New Roman"/>
                <w:i/>
              </w:rPr>
              <w:t>timepoints</w:t>
            </w:r>
            <w:proofErr w:type="spellEnd"/>
            <w:r>
              <w:rPr>
                <w:rFonts w:ascii="Times New Roman" w:hAnsi="Times New Roman" w:cs="Times New Roman"/>
                <w:i/>
              </w:rPr>
              <w:t xml:space="preserve"> assessed:</w:t>
            </w:r>
          </w:p>
        </w:tc>
        <w:tc>
          <w:tcPr>
            <w:tcW w:w="990" w:type="dxa"/>
            <w:shd w:val="clear" w:color="auto" w:fill="D9D9D9" w:themeFill="background1" w:themeFillShade="D9"/>
          </w:tcPr>
          <w:p w14:paraId="2B20FD1D" w14:textId="77777777" w:rsidR="00EC13D3" w:rsidRPr="00C22056" w:rsidRDefault="00EC13D3" w:rsidP="00EC13D3">
            <w:pPr>
              <w:rPr>
                <w:rFonts w:ascii="Times New Roman" w:hAnsi="Times New Roman" w:cs="Times New Roman"/>
              </w:rPr>
            </w:pPr>
          </w:p>
        </w:tc>
        <w:tc>
          <w:tcPr>
            <w:tcW w:w="990" w:type="dxa"/>
            <w:shd w:val="clear" w:color="auto" w:fill="D9D9D9" w:themeFill="background1" w:themeFillShade="D9"/>
          </w:tcPr>
          <w:p w14:paraId="2B9B1276" w14:textId="77777777" w:rsidR="00EC13D3" w:rsidRPr="00C22056" w:rsidRDefault="00EC13D3" w:rsidP="00EC13D3">
            <w:pPr>
              <w:rPr>
                <w:rFonts w:ascii="Times New Roman" w:hAnsi="Times New Roman" w:cs="Times New Roman"/>
              </w:rPr>
            </w:pPr>
          </w:p>
        </w:tc>
        <w:tc>
          <w:tcPr>
            <w:tcW w:w="1080" w:type="dxa"/>
            <w:shd w:val="clear" w:color="auto" w:fill="D9D9D9" w:themeFill="background1" w:themeFillShade="D9"/>
          </w:tcPr>
          <w:p w14:paraId="771FF2EF" w14:textId="77777777" w:rsidR="00EC13D3" w:rsidRPr="00C22056" w:rsidRDefault="00EC13D3" w:rsidP="00EC13D3">
            <w:pPr>
              <w:rPr>
                <w:rFonts w:ascii="Times New Roman" w:hAnsi="Times New Roman" w:cs="Times New Roman"/>
              </w:rPr>
            </w:pPr>
          </w:p>
        </w:tc>
        <w:tc>
          <w:tcPr>
            <w:tcW w:w="1435" w:type="dxa"/>
            <w:shd w:val="clear" w:color="auto" w:fill="D9D9D9" w:themeFill="background1" w:themeFillShade="D9"/>
          </w:tcPr>
          <w:p w14:paraId="1FB7B243" w14:textId="77777777" w:rsidR="00EC13D3" w:rsidRPr="00C22056" w:rsidRDefault="00EC13D3" w:rsidP="00EC13D3">
            <w:pPr>
              <w:rPr>
                <w:rFonts w:ascii="Times New Roman" w:hAnsi="Times New Roman" w:cs="Times New Roman"/>
              </w:rPr>
            </w:pPr>
          </w:p>
        </w:tc>
      </w:tr>
      <w:tr w:rsidR="00EC13D3" w14:paraId="2BD164C5" w14:textId="77777777" w:rsidTr="003D16FC">
        <w:tc>
          <w:tcPr>
            <w:tcW w:w="4495" w:type="dxa"/>
            <w:shd w:val="clear" w:color="auto" w:fill="D9D9D9" w:themeFill="background1" w:themeFillShade="D9"/>
          </w:tcPr>
          <w:p w14:paraId="26C50938" w14:textId="1B13A060" w:rsidR="00EC13D3" w:rsidRDefault="00EC13D3" w:rsidP="00EC13D3">
            <w:pPr>
              <w:rPr>
                <w:rFonts w:ascii="Times New Roman" w:hAnsi="Times New Roman" w:cs="Times New Roman"/>
                <w:i/>
              </w:rPr>
            </w:pPr>
            <w:r>
              <w:rPr>
                <w:rFonts w:ascii="Times New Roman" w:hAnsi="Times New Roman" w:cs="Times New Roman"/>
                <w:b/>
              </w:rPr>
              <w:t>Demonstrated drug metabolizing enzyme function</w:t>
            </w:r>
          </w:p>
        </w:tc>
        <w:tc>
          <w:tcPr>
            <w:tcW w:w="990" w:type="dxa"/>
            <w:shd w:val="clear" w:color="auto" w:fill="D9D9D9" w:themeFill="background1" w:themeFillShade="D9"/>
          </w:tcPr>
          <w:p w14:paraId="6FFF7757" w14:textId="77777777" w:rsidR="00EC13D3" w:rsidRPr="00C22056" w:rsidRDefault="00EC13D3" w:rsidP="00EC13D3">
            <w:pPr>
              <w:rPr>
                <w:rFonts w:ascii="Times New Roman" w:hAnsi="Times New Roman" w:cs="Times New Roman"/>
              </w:rPr>
            </w:pPr>
          </w:p>
        </w:tc>
        <w:tc>
          <w:tcPr>
            <w:tcW w:w="990" w:type="dxa"/>
            <w:shd w:val="clear" w:color="auto" w:fill="D9D9D9" w:themeFill="background1" w:themeFillShade="D9"/>
          </w:tcPr>
          <w:p w14:paraId="3692482E" w14:textId="77777777" w:rsidR="00EC13D3" w:rsidRPr="00C22056" w:rsidRDefault="00EC13D3" w:rsidP="00EC13D3">
            <w:pPr>
              <w:rPr>
                <w:rFonts w:ascii="Times New Roman" w:hAnsi="Times New Roman" w:cs="Times New Roman"/>
              </w:rPr>
            </w:pPr>
          </w:p>
        </w:tc>
        <w:tc>
          <w:tcPr>
            <w:tcW w:w="1080" w:type="dxa"/>
            <w:shd w:val="clear" w:color="auto" w:fill="D9D9D9" w:themeFill="background1" w:themeFillShade="D9"/>
          </w:tcPr>
          <w:p w14:paraId="24E7E50E" w14:textId="77777777" w:rsidR="00EC13D3" w:rsidRPr="00C22056" w:rsidRDefault="00EC13D3" w:rsidP="00EC13D3">
            <w:pPr>
              <w:rPr>
                <w:rFonts w:ascii="Times New Roman" w:hAnsi="Times New Roman" w:cs="Times New Roman"/>
              </w:rPr>
            </w:pPr>
          </w:p>
        </w:tc>
        <w:tc>
          <w:tcPr>
            <w:tcW w:w="1435" w:type="dxa"/>
            <w:shd w:val="clear" w:color="auto" w:fill="D9D9D9" w:themeFill="background1" w:themeFillShade="D9"/>
          </w:tcPr>
          <w:p w14:paraId="6F4B037A" w14:textId="77777777" w:rsidR="00EC13D3" w:rsidRPr="00C22056" w:rsidRDefault="00EC13D3" w:rsidP="00EC13D3">
            <w:pPr>
              <w:rPr>
                <w:rFonts w:ascii="Times New Roman" w:hAnsi="Times New Roman" w:cs="Times New Roman"/>
              </w:rPr>
            </w:pPr>
          </w:p>
        </w:tc>
      </w:tr>
      <w:tr w:rsidR="00EC13D3" w14:paraId="2EE7CADF" w14:textId="77777777" w:rsidTr="003D16FC">
        <w:tc>
          <w:tcPr>
            <w:tcW w:w="4495" w:type="dxa"/>
            <w:shd w:val="clear" w:color="auto" w:fill="D9D9D9" w:themeFill="background1" w:themeFillShade="D9"/>
          </w:tcPr>
          <w:p w14:paraId="48F5662B" w14:textId="0D5EA2E2" w:rsidR="00EC13D3" w:rsidRDefault="00EC13D3" w:rsidP="00EC13D3">
            <w:pPr>
              <w:rPr>
                <w:rFonts w:ascii="Times New Roman" w:hAnsi="Times New Roman" w:cs="Times New Roman"/>
                <w:b/>
              </w:rPr>
            </w:pPr>
            <w:r>
              <w:rPr>
                <w:rFonts w:ascii="Times New Roman" w:hAnsi="Times New Roman" w:cs="Times New Roman"/>
                <w:i/>
              </w:rPr>
              <w:t xml:space="preserve">Please list specific compounds (and corresponding enzyme function assessed) used to test function and </w:t>
            </w:r>
            <w:proofErr w:type="spellStart"/>
            <w:r>
              <w:rPr>
                <w:rFonts w:ascii="Times New Roman" w:hAnsi="Times New Roman" w:cs="Times New Roman"/>
                <w:i/>
              </w:rPr>
              <w:t>timepoints</w:t>
            </w:r>
            <w:proofErr w:type="spellEnd"/>
            <w:r>
              <w:rPr>
                <w:rFonts w:ascii="Times New Roman" w:hAnsi="Times New Roman" w:cs="Times New Roman"/>
                <w:i/>
              </w:rPr>
              <w:t xml:space="preserve"> assessed:</w:t>
            </w:r>
          </w:p>
        </w:tc>
        <w:tc>
          <w:tcPr>
            <w:tcW w:w="990" w:type="dxa"/>
            <w:shd w:val="clear" w:color="auto" w:fill="D9D9D9" w:themeFill="background1" w:themeFillShade="D9"/>
          </w:tcPr>
          <w:p w14:paraId="095D6A79" w14:textId="77777777" w:rsidR="00EC13D3" w:rsidRPr="00C22056" w:rsidRDefault="00EC13D3" w:rsidP="00EC13D3">
            <w:pPr>
              <w:rPr>
                <w:rFonts w:ascii="Times New Roman" w:hAnsi="Times New Roman" w:cs="Times New Roman"/>
              </w:rPr>
            </w:pPr>
          </w:p>
        </w:tc>
        <w:tc>
          <w:tcPr>
            <w:tcW w:w="990" w:type="dxa"/>
            <w:shd w:val="clear" w:color="auto" w:fill="D9D9D9" w:themeFill="background1" w:themeFillShade="D9"/>
          </w:tcPr>
          <w:p w14:paraId="5FCA582E" w14:textId="77777777" w:rsidR="00EC13D3" w:rsidRPr="00C22056" w:rsidRDefault="00EC13D3" w:rsidP="00EC13D3">
            <w:pPr>
              <w:rPr>
                <w:rFonts w:ascii="Times New Roman" w:hAnsi="Times New Roman" w:cs="Times New Roman"/>
              </w:rPr>
            </w:pPr>
          </w:p>
        </w:tc>
        <w:tc>
          <w:tcPr>
            <w:tcW w:w="1080" w:type="dxa"/>
            <w:shd w:val="clear" w:color="auto" w:fill="D9D9D9" w:themeFill="background1" w:themeFillShade="D9"/>
          </w:tcPr>
          <w:p w14:paraId="70A5CDB3" w14:textId="77777777" w:rsidR="00EC13D3" w:rsidRPr="00C22056" w:rsidRDefault="00EC13D3" w:rsidP="00EC13D3">
            <w:pPr>
              <w:rPr>
                <w:rFonts w:ascii="Times New Roman" w:hAnsi="Times New Roman" w:cs="Times New Roman"/>
              </w:rPr>
            </w:pPr>
          </w:p>
        </w:tc>
        <w:tc>
          <w:tcPr>
            <w:tcW w:w="1435" w:type="dxa"/>
            <w:shd w:val="clear" w:color="auto" w:fill="D9D9D9" w:themeFill="background1" w:themeFillShade="D9"/>
          </w:tcPr>
          <w:p w14:paraId="23D148EF" w14:textId="77777777" w:rsidR="00EC13D3" w:rsidRPr="00C22056" w:rsidRDefault="00EC13D3" w:rsidP="00EC13D3">
            <w:pPr>
              <w:rPr>
                <w:rFonts w:ascii="Times New Roman" w:hAnsi="Times New Roman" w:cs="Times New Roman"/>
              </w:rPr>
            </w:pPr>
          </w:p>
        </w:tc>
      </w:tr>
      <w:tr w:rsidR="00EC13D3" w14:paraId="339EDF71" w14:textId="77777777" w:rsidTr="003D16FC">
        <w:tc>
          <w:tcPr>
            <w:tcW w:w="4495" w:type="dxa"/>
            <w:shd w:val="clear" w:color="auto" w:fill="D9D9D9" w:themeFill="background1" w:themeFillShade="D9"/>
          </w:tcPr>
          <w:p w14:paraId="0C09A7C9" w14:textId="70EEB3FC" w:rsidR="00EC13D3" w:rsidRDefault="00EC13D3" w:rsidP="00EC13D3">
            <w:pPr>
              <w:rPr>
                <w:rFonts w:ascii="Times New Roman" w:hAnsi="Times New Roman" w:cs="Times New Roman"/>
                <w:i/>
              </w:rPr>
            </w:pPr>
            <w:r>
              <w:rPr>
                <w:rFonts w:ascii="Times New Roman" w:hAnsi="Times New Roman" w:cs="Times New Roman"/>
                <w:b/>
              </w:rPr>
              <w:t>Live Imaging Capable</w:t>
            </w:r>
          </w:p>
        </w:tc>
        <w:tc>
          <w:tcPr>
            <w:tcW w:w="990" w:type="dxa"/>
            <w:shd w:val="clear" w:color="auto" w:fill="D9D9D9" w:themeFill="background1" w:themeFillShade="D9"/>
          </w:tcPr>
          <w:p w14:paraId="6976849C" w14:textId="77777777" w:rsidR="00EC13D3" w:rsidRPr="00C22056" w:rsidRDefault="00EC13D3" w:rsidP="00EC13D3">
            <w:pPr>
              <w:rPr>
                <w:rFonts w:ascii="Times New Roman" w:hAnsi="Times New Roman" w:cs="Times New Roman"/>
              </w:rPr>
            </w:pPr>
          </w:p>
        </w:tc>
        <w:tc>
          <w:tcPr>
            <w:tcW w:w="990" w:type="dxa"/>
            <w:shd w:val="clear" w:color="auto" w:fill="D9D9D9" w:themeFill="background1" w:themeFillShade="D9"/>
          </w:tcPr>
          <w:p w14:paraId="02CA5687" w14:textId="77777777" w:rsidR="00EC13D3" w:rsidRPr="00C22056" w:rsidRDefault="00EC13D3" w:rsidP="00EC13D3">
            <w:pPr>
              <w:rPr>
                <w:rFonts w:ascii="Times New Roman" w:hAnsi="Times New Roman" w:cs="Times New Roman"/>
              </w:rPr>
            </w:pPr>
          </w:p>
        </w:tc>
        <w:tc>
          <w:tcPr>
            <w:tcW w:w="1080" w:type="dxa"/>
            <w:shd w:val="clear" w:color="auto" w:fill="D9D9D9" w:themeFill="background1" w:themeFillShade="D9"/>
          </w:tcPr>
          <w:p w14:paraId="27662434" w14:textId="77777777" w:rsidR="00EC13D3" w:rsidRPr="00C22056" w:rsidRDefault="00EC13D3" w:rsidP="00EC13D3">
            <w:pPr>
              <w:rPr>
                <w:rFonts w:ascii="Times New Roman" w:hAnsi="Times New Roman" w:cs="Times New Roman"/>
              </w:rPr>
            </w:pPr>
          </w:p>
        </w:tc>
        <w:tc>
          <w:tcPr>
            <w:tcW w:w="1435" w:type="dxa"/>
            <w:shd w:val="clear" w:color="auto" w:fill="D9D9D9" w:themeFill="background1" w:themeFillShade="D9"/>
          </w:tcPr>
          <w:p w14:paraId="1487AA59" w14:textId="77777777" w:rsidR="00EC13D3" w:rsidRPr="00C22056" w:rsidRDefault="00EC13D3" w:rsidP="00EC13D3">
            <w:pPr>
              <w:rPr>
                <w:rFonts w:ascii="Times New Roman" w:hAnsi="Times New Roman" w:cs="Times New Roman"/>
              </w:rPr>
            </w:pPr>
          </w:p>
        </w:tc>
      </w:tr>
    </w:tbl>
    <w:p w14:paraId="01A30C55" w14:textId="77777777" w:rsidR="00BE18FF" w:rsidRDefault="00BE18FF"/>
    <w:p w14:paraId="436729B0" w14:textId="1B45A5D2" w:rsidR="0034165F" w:rsidRPr="003F5585" w:rsidRDefault="0034165F" w:rsidP="003F5585">
      <w:pPr>
        <w:ind w:left="360"/>
        <w:rPr>
          <w:rFonts w:ascii="Times New Roman" w:hAnsi="Times New Roman" w:cs="Times New Roman"/>
        </w:rPr>
      </w:pPr>
      <w:r>
        <w:rPr>
          <w:rFonts w:ascii="Times New Roman" w:hAnsi="Times New Roman" w:cs="Times New Roman"/>
        </w:rPr>
        <w:t xml:space="preserve">For </w:t>
      </w:r>
      <w:r w:rsidR="00633DC8">
        <w:rPr>
          <w:rFonts w:ascii="Times New Roman" w:hAnsi="Times New Roman" w:cs="Times New Roman"/>
        </w:rPr>
        <w:t xml:space="preserve">assessment of </w:t>
      </w:r>
      <w:r w:rsidR="00633DC8" w:rsidRPr="00633DC8">
        <w:rPr>
          <w:rFonts w:ascii="Times New Roman" w:hAnsi="Times New Roman" w:cs="Times New Roman"/>
          <w:b/>
        </w:rPr>
        <w:t>Genotypic and/or Biochemical Biomarkers</w:t>
      </w:r>
      <w:r>
        <w:rPr>
          <w:rFonts w:ascii="Times New Roman" w:hAnsi="Times New Roman" w:cs="Times New Roman"/>
        </w:rPr>
        <w:t xml:space="preserve">: Indicate with an “X” whether your </w:t>
      </w:r>
      <w:r w:rsidR="006414A4">
        <w:rPr>
          <w:rFonts w:ascii="Times New Roman" w:hAnsi="Times New Roman" w:cs="Times New Roman"/>
        </w:rPr>
        <w:t xml:space="preserve">kidney MPS </w:t>
      </w:r>
      <w:r>
        <w:rPr>
          <w:rFonts w:ascii="Times New Roman" w:hAnsi="Times New Roman" w:cs="Times New Roman"/>
        </w:rPr>
        <w:t xml:space="preserve">currently includes the </w:t>
      </w:r>
      <w:r w:rsidR="006414A4">
        <w:rPr>
          <w:rFonts w:ascii="Times New Roman" w:hAnsi="Times New Roman" w:cs="Times New Roman"/>
        </w:rPr>
        <w:t>biomarker</w:t>
      </w:r>
      <w:r>
        <w:rPr>
          <w:rFonts w:ascii="Times New Roman" w:hAnsi="Times New Roman" w:cs="Times New Roman"/>
        </w:rPr>
        <w:t xml:space="preserve"> </w:t>
      </w:r>
      <w:r w:rsidR="0061287B">
        <w:rPr>
          <w:rFonts w:ascii="Times New Roman" w:hAnsi="Times New Roman" w:cs="Times New Roman"/>
        </w:rPr>
        <w:t>at a specific physiological level (e.g., mRNA</w:t>
      </w:r>
      <w:r w:rsidR="0074788B">
        <w:rPr>
          <w:rFonts w:ascii="Times New Roman" w:hAnsi="Times New Roman" w:cs="Times New Roman"/>
        </w:rPr>
        <w:t xml:space="preserve"> expression, protein expression, </w:t>
      </w:r>
      <w:r w:rsidR="00FB71DC">
        <w:rPr>
          <w:rFonts w:ascii="Times New Roman" w:hAnsi="Times New Roman" w:cs="Times New Roman"/>
        </w:rPr>
        <w:t xml:space="preserve">secreted protein [where appropriate], or </w:t>
      </w:r>
      <w:r w:rsidR="0074788B">
        <w:rPr>
          <w:rFonts w:ascii="Times New Roman" w:hAnsi="Times New Roman" w:cs="Times New Roman"/>
        </w:rPr>
        <w:t>immunohistochemistry</w:t>
      </w:r>
      <w:r w:rsidR="006414A4">
        <w:rPr>
          <w:rFonts w:ascii="Times New Roman" w:hAnsi="Times New Roman" w:cs="Times New Roman"/>
        </w:rPr>
        <w:t xml:space="preserve"> </w:t>
      </w:r>
      <w:r w:rsidR="003C6064">
        <w:rPr>
          <w:rFonts w:ascii="Times New Roman" w:hAnsi="Times New Roman" w:cs="Times New Roman"/>
        </w:rPr>
        <w:t>[</w:t>
      </w:r>
      <w:proofErr w:type="spellStart"/>
      <w:r w:rsidR="003C6064">
        <w:rPr>
          <w:rFonts w:ascii="Times New Roman" w:hAnsi="Times New Roman" w:cs="Times New Roman"/>
        </w:rPr>
        <w:t>IHC</w:t>
      </w:r>
      <w:proofErr w:type="spellEnd"/>
      <w:r w:rsidR="003C6064">
        <w:rPr>
          <w:rFonts w:ascii="Times New Roman" w:hAnsi="Times New Roman" w:cs="Times New Roman"/>
        </w:rPr>
        <w:t>]</w:t>
      </w:r>
      <w:r w:rsidR="0074788B">
        <w:rPr>
          <w:rFonts w:ascii="Times New Roman" w:hAnsi="Times New Roman" w:cs="Times New Roman"/>
        </w:rPr>
        <w:t>). Please</w:t>
      </w:r>
      <w:r>
        <w:rPr>
          <w:rFonts w:ascii="Times New Roman" w:hAnsi="Times New Roman" w:cs="Times New Roman"/>
        </w:rPr>
        <w:t xml:space="preserve"> provide available representative data as an addendum. If you are currently working to include a </w:t>
      </w:r>
      <w:r w:rsidR="006414A4">
        <w:rPr>
          <w:rFonts w:ascii="Times New Roman" w:hAnsi="Times New Roman" w:cs="Times New Roman"/>
        </w:rPr>
        <w:t>biomarker</w:t>
      </w:r>
      <w:r>
        <w:rPr>
          <w:rFonts w:ascii="Times New Roman" w:hAnsi="Times New Roman" w:cs="Times New Roman"/>
        </w:rPr>
        <w:t xml:space="preserve"> in your model, but only preliminary data are available, list </w:t>
      </w:r>
      <w:r w:rsidR="00F35F65">
        <w:rPr>
          <w:rFonts w:ascii="Times New Roman" w:hAnsi="Times New Roman" w:cs="Times New Roman"/>
        </w:rPr>
        <w:t>as “planned”.</w:t>
      </w:r>
      <w:r>
        <w:rPr>
          <w:rFonts w:ascii="Times New Roman" w:hAnsi="Times New Roman" w:cs="Times New Roman"/>
        </w:rPr>
        <w:t xml:space="preserve"> </w:t>
      </w:r>
      <w:r w:rsidR="00F35F65">
        <w:rPr>
          <w:rFonts w:ascii="Times New Roman" w:hAnsi="Times New Roman" w:cs="Times New Roman"/>
        </w:rPr>
        <w:t>Inclusion of the preliminary data as an addendum is encouraged. Please note, it is not required that proposed models demonstrate all listed biomarkers.</w:t>
      </w:r>
    </w:p>
    <w:tbl>
      <w:tblPr>
        <w:tblStyle w:val="TableGrid"/>
        <w:tblW w:w="0" w:type="auto"/>
        <w:tblInd w:w="355" w:type="dxa"/>
        <w:tblLayout w:type="fixed"/>
        <w:tblLook w:val="04A0" w:firstRow="1" w:lastRow="0" w:firstColumn="1" w:lastColumn="0" w:noHBand="0" w:noVBand="1"/>
      </w:tblPr>
      <w:tblGrid>
        <w:gridCol w:w="2520"/>
        <w:gridCol w:w="990"/>
        <w:gridCol w:w="990"/>
        <w:gridCol w:w="2070"/>
        <w:gridCol w:w="990"/>
        <w:gridCol w:w="1435"/>
      </w:tblGrid>
      <w:tr w:rsidR="00FB71DC" w14:paraId="26EAE224" w14:textId="77777777" w:rsidTr="002600C1">
        <w:trPr>
          <w:tblHeader/>
        </w:trPr>
        <w:tc>
          <w:tcPr>
            <w:tcW w:w="2520" w:type="dxa"/>
            <w:shd w:val="clear" w:color="auto" w:fill="D9D9D9" w:themeFill="background1" w:themeFillShade="D9"/>
          </w:tcPr>
          <w:p w14:paraId="6D26E112" w14:textId="297320A3" w:rsidR="00FB71DC" w:rsidRPr="0034165F" w:rsidRDefault="00FB71DC" w:rsidP="0034165F">
            <w:pPr>
              <w:spacing w:after="120"/>
              <w:jc w:val="center"/>
              <w:rPr>
                <w:rFonts w:ascii="Times New Roman" w:hAnsi="Times New Roman" w:cs="Times New Roman"/>
                <w:b/>
                <w:sz w:val="24"/>
              </w:rPr>
            </w:pPr>
            <w:r>
              <w:rPr>
                <w:rFonts w:ascii="Times New Roman" w:hAnsi="Times New Roman" w:cs="Times New Roman"/>
                <w:b/>
                <w:sz w:val="24"/>
              </w:rPr>
              <w:t xml:space="preserve">Genotypic and/or Biochemical </w:t>
            </w:r>
            <w:r w:rsidRPr="0034165F">
              <w:rPr>
                <w:rFonts w:ascii="Times New Roman" w:hAnsi="Times New Roman" w:cs="Times New Roman"/>
                <w:b/>
                <w:sz w:val="24"/>
              </w:rPr>
              <w:t>Biomarkers Assessed</w:t>
            </w:r>
          </w:p>
        </w:tc>
        <w:tc>
          <w:tcPr>
            <w:tcW w:w="990" w:type="dxa"/>
            <w:shd w:val="clear" w:color="auto" w:fill="D9D9D9" w:themeFill="background1" w:themeFillShade="D9"/>
          </w:tcPr>
          <w:p w14:paraId="07956A20" w14:textId="760C334D" w:rsidR="00FB71DC" w:rsidRPr="0034165F" w:rsidRDefault="00FB71DC" w:rsidP="0034165F">
            <w:pPr>
              <w:spacing w:after="120"/>
              <w:jc w:val="center"/>
              <w:rPr>
                <w:rFonts w:ascii="Times New Roman" w:hAnsi="Times New Roman" w:cs="Times New Roman"/>
                <w:b/>
                <w:sz w:val="24"/>
              </w:rPr>
            </w:pPr>
            <w:r>
              <w:rPr>
                <w:rFonts w:ascii="Times New Roman" w:hAnsi="Times New Roman" w:cs="Times New Roman"/>
                <w:b/>
                <w:sz w:val="24"/>
              </w:rPr>
              <w:t>mRNA</w:t>
            </w:r>
          </w:p>
        </w:tc>
        <w:tc>
          <w:tcPr>
            <w:tcW w:w="990" w:type="dxa"/>
            <w:shd w:val="clear" w:color="auto" w:fill="D9D9D9" w:themeFill="background1" w:themeFillShade="D9"/>
          </w:tcPr>
          <w:p w14:paraId="0A150766" w14:textId="215C7074" w:rsidR="00FB71DC" w:rsidRPr="0034165F" w:rsidRDefault="00FB71DC" w:rsidP="0034165F">
            <w:pPr>
              <w:spacing w:after="120"/>
              <w:jc w:val="center"/>
              <w:rPr>
                <w:rFonts w:ascii="Times New Roman" w:hAnsi="Times New Roman" w:cs="Times New Roman"/>
                <w:b/>
                <w:sz w:val="24"/>
              </w:rPr>
            </w:pPr>
            <w:r>
              <w:rPr>
                <w:rFonts w:ascii="Times New Roman" w:hAnsi="Times New Roman" w:cs="Times New Roman"/>
                <w:b/>
                <w:sz w:val="24"/>
              </w:rPr>
              <w:t>Protein</w:t>
            </w:r>
          </w:p>
        </w:tc>
        <w:tc>
          <w:tcPr>
            <w:tcW w:w="2070" w:type="dxa"/>
            <w:shd w:val="clear" w:color="auto" w:fill="D9D9D9" w:themeFill="background1" w:themeFillShade="D9"/>
          </w:tcPr>
          <w:p w14:paraId="311C5696" w14:textId="543C01EF" w:rsidR="00FB71DC" w:rsidRDefault="00FB71DC" w:rsidP="0034165F">
            <w:pPr>
              <w:spacing w:after="120"/>
              <w:jc w:val="center"/>
              <w:rPr>
                <w:rFonts w:ascii="Times New Roman" w:hAnsi="Times New Roman" w:cs="Times New Roman"/>
                <w:b/>
                <w:sz w:val="24"/>
              </w:rPr>
            </w:pPr>
            <w:r>
              <w:rPr>
                <w:rFonts w:ascii="Times New Roman" w:hAnsi="Times New Roman" w:cs="Times New Roman"/>
                <w:b/>
                <w:sz w:val="24"/>
              </w:rPr>
              <w:t>Secreted Protein (where appropriate)</w:t>
            </w:r>
          </w:p>
        </w:tc>
        <w:tc>
          <w:tcPr>
            <w:tcW w:w="990" w:type="dxa"/>
            <w:shd w:val="clear" w:color="auto" w:fill="D9D9D9" w:themeFill="background1" w:themeFillShade="D9"/>
          </w:tcPr>
          <w:p w14:paraId="63C98940" w14:textId="4B91BD6A" w:rsidR="00FB71DC" w:rsidRPr="0034165F" w:rsidRDefault="00FB71DC" w:rsidP="0034165F">
            <w:pPr>
              <w:spacing w:after="120"/>
              <w:jc w:val="center"/>
              <w:rPr>
                <w:rFonts w:ascii="Times New Roman" w:hAnsi="Times New Roman" w:cs="Times New Roman"/>
                <w:b/>
                <w:sz w:val="24"/>
              </w:rPr>
            </w:pPr>
            <w:proofErr w:type="spellStart"/>
            <w:r>
              <w:rPr>
                <w:rFonts w:ascii="Times New Roman" w:hAnsi="Times New Roman" w:cs="Times New Roman"/>
                <w:b/>
                <w:sz w:val="24"/>
              </w:rPr>
              <w:t>IHC</w:t>
            </w:r>
            <w:proofErr w:type="spellEnd"/>
          </w:p>
        </w:tc>
        <w:tc>
          <w:tcPr>
            <w:tcW w:w="1435" w:type="dxa"/>
            <w:shd w:val="clear" w:color="auto" w:fill="D9D9D9" w:themeFill="background1" w:themeFillShade="D9"/>
          </w:tcPr>
          <w:p w14:paraId="45A35B1B" w14:textId="1B18A784" w:rsidR="00FB71DC" w:rsidRPr="0034165F" w:rsidRDefault="00FB71DC" w:rsidP="0034165F">
            <w:pPr>
              <w:spacing w:after="120"/>
              <w:jc w:val="center"/>
              <w:rPr>
                <w:rFonts w:ascii="Times New Roman" w:hAnsi="Times New Roman" w:cs="Times New Roman"/>
                <w:b/>
                <w:sz w:val="24"/>
              </w:rPr>
            </w:pPr>
            <w:r w:rsidRPr="0034165F">
              <w:rPr>
                <w:rFonts w:ascii="Times New Roman" w:hAnsi="Times New Roman" w:cs="Times New Roman"/>
                <w:b/>
                <w:sz w:val="24"/>
              </w:rPr>
              <w:t>Addendum Provided (Y/N)</w:t>
            </w:r>
          </w:p>
        </w:tc>
      </w:tr>
      <w:tr w:rsidR="00FB71DC" w14:paraId="47F492EE" w14:textId="77777777" w:rsidTr="002600C1">
        <w:tc>
          <w:tcPr>
            <w:tcW w:w="2520" w:type="dxa"/>
            <w:shd w:val="clear" w:color="auto" w:fill="D9D9D9" w:themeFill="background1" w:themeFillShade="D9"/>
          </w:tcPr>
          <w:p w14:paraId="0995AC84" w14:textId="3220631B" w:rsidR="00FB71DC" w:rsidRPr="00B30C87" w:rsidRDefault="00FB71DC" w:rsidP="0034165F">
            <w:pPr>
              <w:spacing w:after="120"/>
              <w:rPr>
                <w:rFonts w:ascii="Times New Roman" w:hAnsi="Times New Roman" w:cs="Times New Roman"/>
                <w:b/>
                <w:sz w:val="24"/>
              </w:rPr>
            </w:pPr>
            <w:proofErr w:type="spellStart"/>
            <w:r>
              <w:rPr>
                <w:rFonts w:ascii="Times New Roman" w:hAnsi="Times New Roman" w:cs="Times New Roman"/>
                <w:b/>
                <w:sz w:val="24"/>
              </w:rPr>
              <w:t>Clusterin</w:t>
            </w:r>
            <w:proofErr w:type="spellEnd"/>
            <w:r w:rsidR="006F24A1">
              <w:rPr>
                <w:rFonts w:ascii="Times New Roman" w:hAnsi="Times New Roman" w:cs="Times New Roman"/>
                <w:b/>
                <w:sz w:val="24"/>
              </w:rPr>
              <w:t xml:space="preserve"> (CLU)</w:t>
            </w:r>
          </w:p>
        </w:tc>
        <w:tc>
          <w:tcPr>
            <w:tcW w:w="990" w:type="dxa"/>
            <w:shd w:val="clear" w:color="auto" w:fill="D9D9D9" w:themeFill="background1" w:themeFillShade="D9"/>
          </w:tcPr>
          <w:p w14:paraId="4E0806EB"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24FE3367" w14:textId="77777777" w:rsidR="00FB71DC" w:rsidRDefault="00FB71DC" w:rsidP="0034165F">
            <w:pPr>
              <w:spacing w:after="120"/>
              <w:rPr>
                <w:rFonts w:ascii="Times New Roman" w:hAnsi="Times New Roman" w:cs="Times New Roman"/>
                <w:sz w:val="24"/>
              </w:rPr>
            </w:pPr>
          </w:p>
        </w:tc>
        <w:tc>
          <w:tcPr>
            <w:tcW w:w="2070" w:type="dxa"/>
            <w:shd w:val="clear" w:color="auto" w:fill="D9D9D9" w:themeFill="background1" w:themeFillShade="D9"/>
          </w:tcPr>
          <w:p w14:paraId="3B241FAB"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4706B4AF" w14:textId="258A0665" w:rsidR="00FB71DC" w:rsidRDefault="00FB71DC" w:rsidP="0034165F">
            <w:pPr>
              <w:spacing w:after="120"/>
              <w:rPr>
                <w:rFonts w:ascii="Times New Roman" w:hAnsi="Times New Roman" w:cs="Times New Roman"/>
                <w:sz w:val="24"/>
              </w:rPr>
            </w:pPr>
          </w:p>
        </w:tc>
        <w:tc>
          <w:tcPr>
            <w:tcW w:w="1435" w:type="dxa"/>
            <w:shd w:val="clear" w:color="auto" w:fill="D9D9D9" w:themeFill="background1" w:themeFillShade="D9"/>
          </w:tcPr>
          <w:p w14:paraId="674E753D" w14:textId="77777777" w:rsidR="00FB71DC" w:rsidRDefault="00FB71DC" w:rsidP="0034165F">
            <w:pPr>
              <w:spacing w:after="120"/>
              <w:rPr>
                <w:rFonts w:ascii="Times New Roman" w:hAnsi="Times New Roman" w:cs="Times New Roman"/>
                <w:sz w:val="24"/>
              </w:rPr>
            </w:pPr>
          </w:p>
        </w:tc>
      </w:tr>
      <w:tr w:rsidR="00FB71DC" w14:paraId="38731855" w14:textId="77777777" w:rsidTr="002600C1">
        <w:tc>
          <w:tcPr>
            <w:tcW w:w="2520" w:type="dxa"/>
            <w:shd w:val="clear" w:color="auto" w:fill="D9D9D9" w:themeFill="background1" w:themeFillShade="D9"/>
          </w:tcPr>
          <w:p w14:paraId="0CB59246" w14:textId="04DE7CB2" w:rsidR="00FB71DC" w:rsidRPr="00B30C87" w:rsidRDefault="00FB71DC" w:rsidP="0034165F">
            <w:pPr>
              <w:spacing w:after="120"/>
              <w:rPr>
                <w:rFonts w:ascii="Times New Roman" w:hAnsi="Times New Roman" w:cs="Times New Roman"/>
                <w:b/>
                <w:sz w:val="24"/>
              </w:rPr>
            </w:pPr>
            <w:proofErr w:type="spellStart"/>
            <w:r>
              <w:rPr>
                <w:rFonts w:ascii="Times New Roman" w:hAnsi="Times New Roman" w:cs="Times New Roman"/>
                <w:b/>
                <w:sz w:val="24"/>
              </w:rPr>
              <w:t>Megalin</w:t>
            </w:r>
            <w:proofErr w:type="spellEnd"/>
            <w:r w:rsidR="002E5062">
              <w:rPr>
                <w:rFonts w:ascii="Times New Roman" w:hAnsi="Times New Roman" w:cs="Times New Roman"/>
                <w:b/>
                <w:sz w:val="24"/>
              </w:rPr>
              <w:t xml:space="preserve"> (</w:t>
            </w:r>
            <w:proofErr w:type="spellStart"/>
            <w:r w:rsidR="002E5062">
              <w:rPr>
                <w:rFonts w:ascii="Times New Roman" w:hAnsi="Times New Roman" w:cs="Times New Roman"/>
                <w:b/>
                <w:sz w:val="24"/>
              </w:rPr>
              <w:t>LRP2</w:t>
            </w:r>
            <w:proofErr w:type="spellEnd"/>
            <w:r w:rsidR="002E5062">
              <w:rPr>
                <w:rFonts w:ascii="Times New Roman" w:hAnsi="Times New Roman" w:cs="Times New Roman"/>
                <w:b/>
                <w:sz w:val="24"/>
              </w:rPr>
              <w:t>)</w:t>
            </w:r>
          </w:p>
        </w:tc>
        <w:tc>
          <w:tcPr>
            <w:tcW w:w="990" w:type="dxa"/>
            <w:shd w:val="clear" w:color="auto" w:fill="D9D9D9" w:themeFill="background1" w:themeFillShade="D9"/>
          </w:tcPr>
          <w:p w14:paraId="2CB94ACB"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5B770C89" w14:textId="77777777" w:rsidR="00FB71DC" w:rsidRDefault="00FB71DC" w:rsidP="0034165F">
            <w:pPr>
              <w:spacing w:after="120"/>
              <w:rPr>
                <w:rFonts w:ascii="Times New Roman" w:hAnsi="Times New Roman" w:cs="Times New Roman"/>
                <w:sz w:val="24"/>
              </w:rPr>
            </w:pPr>
          </w:p>
        </w:tc>
        <w:tc>
          <w:tcPr>
            <w:tcW w:w="2070" w:type="dxa"/>
            <w:shd w:val="clear" w:color="auto" w:fill="D9D9D9" w:themeFill="background1" w:themeFillShade="D9"/>
          </w:tcPr>
          <w:p w14:paraId="09DDC33A"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0128C5DB" w14:textId="4EFAE2DB" w:rsidR="00FB71DC" w:rsidRDefault="00FB71DC" w:rsidP="0034165F">
            <w:pPr>
              <w:spacing w:after="120"/>
              <w:rPr>
                <w:rFonts w:ascii="Times New Roman" w:hAnsi="Times New Roman" w:cs="Times New Roman"/>
                <w:sz w:val="24"/>
              </w:rPr>
            </w:pPr>
          </w:p>
        </w:tc>
        <w:tc>
          <w:tcPr>
            <w:tcW w:w="1435" w:type="dxa"/>
            <w:shd w:val="clear" w:color="auto" w:fill="D9D9D9" w:themeFill="background1" w:themeFillShade="D9"/>
          </w:tcPr>
          <w:p w14:paraId="143B0D1F" w14:textId="77777777" w:rsidR="00FB71DC" w:rsidRDefault="00FB71DC" w:rsidP="0034165F">
            <w:pPr>
              <w:spacing w:after="120"/>
              <w:rPr>
                <w:rFonts w:ascii="Times New Roman" w:hAnsi="Times New Roman" w:cs="Times New Roman"/>
                <w:sz w:val="24"/>
              </w:rPr>
            </w:pPr>
          </w:p>
        </w:tc>
      </w:tr>
      <w:tr w:rsidR="00FB71DC" w14:paraId="5A01C9F3" w14:textId="77777777" w:rsidTr="002600C1">
        <w:tc>
          <w:tcPr>
            <w:tcW w:w="2520" w:type="dxa"/>
            <w:shd w:val="clear" w:color="auto" w:fill="D9D9D9" w:themeFill="background1" w:themeFillShade="D9"/>
          </w:tcPr>
          <w:p w14:paraId="4912875C" w14:textId="0942C85A" w:rsidR="00FB71DC" w:rsidRPr="00B30C87" w:rsidRDefault="00FB71DC" w:rsidP="0034165F">
            <w:pPr>
              <w:spacing w:after="120"/>
              <w:rPr>
                <w:rFonts w:ascii="Times New Roman" w:hAnsi="Times New Roman" w:cs="Times New Roman"/>
                <w:b/>
                <w:sz w:val="24"/>
              </w:rPr>
            </w:pPr>
            <w:proofErr w:type="spellStart"/>
            <w:r>
              <w:rPr>
                <w:rFonts w:ascii="Times New Roman" w:hAnsi="Times New Roman" w:cs="Times New Roman"/>
                <w:b/>
                <w:sz w:val="24"/>
              </w:rPr>
              <w:t>Cubulin</w:t>
            </w:r>
            <w:proofErr w:type="spellEnd"/>
            <w:r w:rsidR="00D01C82">
              <w:rPr>
                <w:rFonts w:ascii="Times New Roman" w:hAnsi="Times New Roman" w:cs="Times New Roman"/>
                <w:b/>
                <w:sz w:val="24"/>
              </w:rPr>
              <w:t xml:space="preserve"> (</w:t>
            </w:r>
            <w:proofErr w:type="spellStart"/>
            <w:r w:rsidR="00D01C82">
              <w:rPr>
                <w:rFonts w:ascii="Times New Roman" w:hAnsi="Times New Roman" w:cs="Times New Roman"/>
                <w:b/>
                <w:sz w:val="24"/>
              </w:rPr>
              <w:t>CUBN</w:t>
            </w:r>
            <w:proofErr w:type="spellEnd"/>
            <w:r w:rsidR="00D01C82">
              <w:rPr>
                <w:rFonts w:ascii="Times New Roman" w:hAnsi="Times New Roman" w:cs="Times New Roman"/>
                <w:b/>
                <w:sz w:val="24"/>
              </w:rPr>
              <w:t>)</w:t>
            </w:r>
          </w:p>
        </w:tc>
        <w:tc>
          <w:tcPr>
            <w:tcW w:w="990" w:type="dxa"/>
            <w:shd w:val="clear" w:color="auto" w:fill="D9D9D9" w:themeFill="background1" w:themeFillShade="D9"/>
          </w:tcPr>
          <w:p w14:paraId="66DFB886"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2FB6E04C" w14:textId="77777777" w:rsidR="00FB71DC" w:rsidRDefault="00FB71DC" w:rsidP="0034165F">
            <w:pPr>
              <w:spacing w:after="120"/>
              <w:rPr>
                <w:rFonts w:ascii="Times New Roman" w:hAnsi="Times New Roman" w:cs="Times New Roman"/>
                <w:sz w:val="24"/>
              </w:rPr>
            </w:pPr>
          </w:p>
        </w:tc>
        <w:tc>
          <w:tcPr>
            <w:tcW w:w="2070" w:type="dxa"/>
            <w:shd w:val="clear" w:color="auto" w:fill="D9D9D9" w:themeFill="background1" w:themeFillShade="D9"/>
          </w:tcPr>
          <w:p w14:paraId="18561B46"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15C78181" w14:textId="6526B0B6" w:rsidR="00FB71DC" w:rsidRDefault="00FB71DC" w:rsidP="0034165F">
            <w:pPr>
              <w:spacing w:after="120"/>
              <w:rPr>
                <w:rFonts w:ascii="Times New Roman" w:hAnsi="Times New Roman" w:cs="Times New Roman"/>
                <w:sz w:val="24"/>
              </w:rPr>
            </w:pPr>
          </w:p>
        </w:tc>
        <w:tc>
          <w:tcPr>
            <w:tcW w:w="1435" w:type="dxa"/>
            <w:shd w:val="clear" w:color="auto" w:fill="D9D9D9" w:themeFill="background1" w:themeFillShade="D9"/>
          </w:tcPr>
          <w:p w14:paraId="21BFE6B1" w14:textId="77777777" w:rsidR="00FB71DC" w:rsidRDefault="00FB71DC" w:rsidP="0034165F">
            <w:pPr>
              <w:spacing w:after="120"/>
              <w:rPr>
                <w:rFonts w:ascii="Times New Roman" w:hAnsi="Times New Roman" w:cs="Times New Roman"/>
                <w:sz w:val="24"/>
              </w:rPr>
            </w:pPr>
          </w:p>
        </w:tc>
      </w:tr>
      <w:tr w:rsidR="00F96741" w14:paraId="798F3870" w14:textId="77777777" w:rsidTr="002600C1">
        <w:tc>
          <w:tcPr>
            <w:tcW w:w="2520" w:type="dxa"/>
            <w:shd w:val="clear" w:color="auto" w:fill="D9D9D9" w:themeFill="background1" w:themeFillShade="D9"/>
          </w:tcPr>
          <w:p w14:paraId="5C35D289" w14:textId="2E864C5E" w:rsidR="00F96741" w:rsidRDefault="00F96741" w:rsidP="0034165F">
            <w:pPr>
              <w:rPr>
                <w:rFonts w:ascii="Times New Roman" w:hAnsi="Times New Roman" w:cs="Times New Roman"/>
                <w:b/>
                <w:sz w:val="24"/>
              </w:rPr>
            </w:pPr>
            <w:proofErr w:type="spellStart"/>
            <w:r>
              <w:rPr>
                <w:rFonts w:ascii="Times New Roman" w:hAnsi="Times New Roman" w:cs="Times New Roman"/>
                <w:b/>
                <w:sz w:val="24"/>
              </w:rPr>
              <w:t>PEPT2</w:t>
            </w:r>
            <w:proofErr w:type="spellEnd"/>
            <w:r w:rsidR="000254D8">
              <w:rPr>
                <w:rFonts w:ascii="Times New Roman" w:hAnsi="Times New Roman" w:cs="Times New Roman"/>
                <w:b/>
                <w:sz w:val="24"/>
              </w:rPr>
              <w:t xml:space="preserve"> (</w:t>
            </w:r>
            <w:proofErr w:type="spellStart"/>
            <w:r w:rsidR="000254D8">
              <w:rPr>
                <w:rFonts w:ascii="Times New Roman" w:hAnsi="Times New Roman" w:cs="Times New Roman"/>
                <w:b/>
                <w:sz w:val="24"/>
              </w:rPr>
              <w:t>SLC15A2</w:t>
            </w:r>
            <w:proofErr w:type="spellEnd"/>
            <w:r w:rsidR="000254D8">
              <w:rPr>
                <w:rFonts w:ascii="Times New Roman" w:hAnsi="Times New Roman" w:cs="Times New Roman"/>
                <w:b/>
                <w:sz w:val="24"/>
              </w:rPr>
              <w:t>)</w:t>
            </w:r>
          </w:p>
        </w:tc>
        <w:tc>
          <w:tcPr>
            <w:tcW w:w="990" w:type="dxa"/>
            <w:shd w:val="clear" w:color="auto" w:fill="D9D9D9" w:themeFill="background1" w:themeFillShade="D9"/>
          </w:tcPr>
          <w:p w14:paraId="17DAC4B7" w14:textId="77777777" w:rsidR="00F96741" w:rsidRDefault="00F96741" w:rsidP="0034165F">
            <w:pPr>
              <w:rPr>
                <w:rFonts w:ascii="Times New Roman" w:hAnsi="Times New Roman" w:cs="Times New Roman"/>
                <w:sz w:val="24"/>
              </w:rPr>
            </w:pPr>
          </w:p>
        </w:tc>
        <w:tc>
          <w:tcPr>
            <w:tcW w:w="990" w:type="dxa"/>
            <w:shd w:val="clear" w:color="auto" w:fill="D9D9D9" w:themeFill="background1" w:themeFillShade="D9"/>
          </w:tcPr>
          <w:p w14:paraId="3EB95D06" w14:textId="77777777" w:rsidR="00F96741" w:rsidRDefault="00F96741" w:rsidP="0034165F">
            <w:pPr>
              <w:rPr>
                <w:rFonts w:ascii="Times New Roman" w:hAnsi="Times New Roman" w:cs="Times New Roman"/>
                <w:sz w:val="24"/>
              </w:rPr>
            </w:pPr>
          </w:p>
        </w:tc>
        <w:tc>
          <w:tcPr>
            <w:tcW w:w="2070" w:type="dxa"/>
            <w:shd w:val="clear" w:color="auto" w:fill="D9D9D9" w:themeFill="background1" w:themeFillShade="D9"/>
          </w:tcPr>
          <w:p w14:paraId="68328006" w14:textId="77777777" w:rsidR="00F96741" w:rsidRDefault="00F96741" w:rsidP="0034165F">
            <w:pPr>
              <w:rPr>
                <w:rFonts w:ascii="Times New Roman" w:hAnsi="Times New Roman" w:cs="Times New Roman"/>
                <w:sz w:val="24"/>
              </w:rPr>
            </w:pPr>
          </w:p>
        </w:tc>
        <w:tc>
          <w:tcPr>
            <w:tcW w:w="990" w:type="dxa"/>
            <w:shd w:val="clear" w:color="auto" w:fill="D9D9D9" w:themeFill="background1" w:themeFillShade="D9"/>
          </w:tcPr>
          <w:p w14:paraId="74666601" w14:textId="77777777" w:rsidR="00F96741" w:rsidRDefault="00F96741" w:rsidP="0034165F">
            <w:pPr>
              <w:rPr>
                <w:rFonts w:ascii="Times New Roman" w:hAnsi="Times New Roman" w:cs="Times New Roman"/>
                <w:sz w:val="24"/>
              </w:rPr>
            </w:pPr>
          </w:p>
        </w:tc>
        <w:tc>
          <w:tcPr>
            <w:tcW w:w="1435" w:type="dxa"/>
            <w:shd w:val="clear" w:color="auto" w:fill="D9D9D9" w:themeFill="background1" w:themeFillShade="D9"/>
          </w:tcPr>
          <w:p w14:paraId="17642FEC" w14:textId="77777777" w:rsidR="00F96741" w:rsidRDefault="00F96741" w:rsidP="0034165F">
            <w:pPr>
              <w:rPr>
                <w:rFonts w:ascii="Times New Roman" w:hAnsi="Times New Roman" w:cs="Times New Roman"/>
                <w:sz w:val="24"/>
              </w:rPr>
            </w:pPr>
          </w:p>
        </w:tc>
      </w:tr>
      <w:tr w:rsidR="00FB71DC" w14:paraId="37847703" w14:textId="77777777" w:rsidTr="002600C1">
        <w:tc>
          <w:tcPr>
            <w:tcW w:w="2520" w:type="dxa"/>
            <w:shd w:val="clear" w:color="auto" w:fill="D9D9D9" w:themeFill="background1" w:themeFillShade="D9"/>
          </w:tcPr>
          <w:p w14:paraId="45DA47D5" w14:textId="3257F9E6" w:rsidR="00FB71DC" w:rsidRDefault="00FB71DC" w:rsidP="0034165F">
            <w:pPr>
              <w:spacing w:after="120"/>
              <w:rPr>
                <w:rFonts w:ascii="Times New Roman" w:hAnsi="Times New Roman" w:cs="Times New Roman"/>
                <w:b/>
                <w:sz w:val="24"/>
              </w:rPr>
            </w:pPr>
            <w:r>
              <w:rPr>
                <w:rFonts w:ascii="Times New Roman" w:hAnsi="Times New Roman" w:cs="Times New Roman"/>
                <w:b/>
                <w:sz w:val="24"/>
              </w:rPr>
              <w:t>Glutathione Peroxidase-3 (</w:t>
            </w:r>
            <w:proofErr w:type="spellStart"/>
            <w:r>
              <w:rPr>
                <w:rFonts w:ascii="Times New Roman" w:hAnsi="Times New Roman" w:cs="Times New Roman"/>
                <w:b/>
                <w:sz w:val="24"/>
              </w:rPr>
              <w:t>GPX3</w:t>
            </w:r>
            <w:proofErr w:type="spellEnd"/>
            <w:r>
              <w:rPr>
                <w:rFonts w:ascii="Times New Roman" w:hAnsi="Times New Roman" w:cs="Times New Roman"/>
                <w:b/>
                <w:sz w:val="24"/>
              </w:rPr>
              <w:t>)</w:t>
            </w:r>
          </w:p>
        </w:tc>
        <w:tc>
          <w:tcPr>
            <w:tcW w:w="990" w:type="dxa"/>
            <w:shd w:val="clear" w:color="auto" w:fill="D9D9D9" w:themeFill="background1" w:themeFillShade="D9"/>
          </w:tcPr>
          <w:p w14:paraId="62027DDC"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14A345B4" w14:textId="77777777" w:rsidR="00FB71DC" w:rsidRDefault="00FB71DC" w:rsidP="0034165F">
            <w:pPr>
              <w:spacing w:after="120"/>
              <w:rPr>
                <w:rFonts w:ascii="Times New Roman" w:hAnsi="Times New Roman" w:cs="Times New Roman"/>
                <w:sz w:val="24"/>
              </w:rPr>
            </w:pPr>
          </w:p>
        </w:tc>
        <w:tc>
          <w:tcPr>
            <w:tcW w:w="2070" w:type="dxa"/>
            <w:shd w:val="clear" w:color="auto" w:fill="D9D9D9" w:themeFill="background1" w:themeFillShade="D9"/>
          </w:tcPr>
          <w:p w14:paraId="7901F16F"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56B5C9A1" w14:textId="21454201" w:rsidR="00FB71DC" w:rsidRDefault="00FB71DC" w:rsidP="0034165F">
            <w:pPr>
              <w:spacing w:after="120"/>
              <w:rPr>
                <w:rFonts w:ascii="Times New Roman" w:hAnsi="Times New Roman" w:cs="Times New Roman"/>
                <w:sz w:val="24"/>
              </w:rPr>
            </w:pPr>
          </w:p>
        </w:tc>
        <w:tc>
          <w:tcPr>
            <w:tcW w:w="1435" w:type="dxa"/>
            <w:shd w:val="clear" w:color="auto" w:fill="D9D9D9" w:themeFill="background1" w:themeFillShade="D9"/>
          </w:tcPr>
          <w:p w14:paraId="17050B05" w14:textId="77777777" w:rsidR="00FB71DC" w:rsidRDefault="00FB71DC" w:rsidP="0034165F">
            <w:pPr>
              <w:spacing w:after="120"/>
              <w:rPr>
                <w:rFonts w:ascii="Times New Roman" w:hAnsi="Times New Roman" w:cs="Times New Roman"/>
                <w:sz w:val="24"/>
              </w:rPr>
            </w:pPr>
          </w:p>
        </w:tc>
      </w:tr>
      <w:tr w:rsidR="00FB71DC" w14:paraId="7EFFC1CB" w14:textId="77777777" w:rsidTr="002600C1">
        <w:tc>
          <w:tcPr>
            <w:tcW w:w="2520" w:type="dxa"/>
            <w:shd w:val="clear" w:color="auto" w:fill="D9D9D9" w:themeFill="background1" w:themeFillShade="D9"/>
          </w:tcPr>
          <w:p w14:paraId="58A415A7" w14:textId="2E848C69" w:rsidR="00FB71DC" w:rsidRDefault="00FB71DC" w:rsidP="0034165F">
            <w:pPr>
              <w:spacing w:after="120"/>
              <w:rPr>
                <w:rFonts w:ascii="Times New Roman" w:hAnsi="Times New Roman" w:cs="Times New Roman"/>
                <w:b/>
                <w:sz w:val="24"/>
              </w:rPr>
            </w:pPr>
            <w:proofErr w:type="spellStart"/>
            <w:r>
              <w:rPr>
                <w:rFonts w:ascii="Times New Roman" w:hAnsi="Times New Roman" w:cs="Times New Roman"/>
                <w:b/>
                <w:sz w:val="24"/>
              </w:rPr>
              <w:t>SGLT1</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SLC5A</w:t>
            </w:r>
            <w:r w:rsidR="00973C8C">
              <w:rPr>
                <w:rFonts w:ascii="Times New Roman" w:hAnsi="Times New Roman" w:cs="Times New Roman"/>
                <w:b/>
                <w:sz w:val="24"/>
              </w:rPr>
              <w:t>1</w:t>
            </w:r>
            <w:proofErr w:type="spellEnd"/>
            <w:r>
              <w:rPr>
                <w:rFonts w:ascii="Times New Roman" w:hAnsi="Times New Roman" w:cs="Times New Roman"/>
                <w:b/>
                <w:sz w:val="24"/>
              </w:rPr>
              <w:t>)</w:t>
            </w:r>
          </w:p>
        </w:tc>
        <w:tc>
          <w:tcPr>
            <w:tcW w:w="990" w:type="dxa"/>
            <w:shd w:val="clear" w:color="auto" w:fill="D9D9D9" w:themeFill="background1" w:themeFillShade="D9"/>
          </w:tcPr>
          <w:p w14:paraId="29DF94B1"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015808CC" w14:textId="77777777" w:rsidR="00FB71DC" w:rsidRDefault="00FB71DC" w:rsidP="0034165F">
            <w:pPr>
              <w:spacing w:after="120"/>
              <w:rPr>
                <w:rFonts w:ascii="Times New Roman" w:hAnsi="Times New Roman" w:cs="Times New Roman"/>
                <w:sz w:val="24"/>
              </w:rPr>
            </w:pPr>
          </w:p>
        </w:tc>
        <w:tc>
          <w:tcPr>
            <w:tcW w:w="2070" w:type="dxa"/>
            <w:shd w:val="clear" w:color="auto" w:fill="D9D9D9" w:themeFill="background1" w:themeFillShade="D9"/>
          </w:tcPr>
          <w:p w14:paraId="5DE07ADE"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295619F5" w14:textId="65ADF6C3" w:rsidR="00FB71DC" w:rsidRDefault="00FB71DC" w:rsidP="0034165F">
            <w:pPr>
              <w:spacing w:after="120"/>
              <w:rPr>
                <w:rFonts w:ascii="Times New Roman" w:hAnsi="Times New Roman" w:cs="Times New Roman"/>
                <w:sz w:val="24"/>
              </w:rPr>
            </w:pPr>
          </w:p>
        </w:tc>
        <w:tc>
          <w:tcPr>
            <w:tcW w:w="1435" w:type="dxa"/>
            <w:shd w:val="clear" w:color="auto" w:fill="D9D9D9" w:themeFill="background1" w:themeFillShade="D9"/>
          </w:tcPr>
          <w:p w14:paraId="672E870C" w14:textId="77777777" w:rsidR="00FB71DC" w:rsidRDefault="00FB71DC" w:rsidP="0034165F">
            <w:pPr>
              <w:spacing w:after="120"/>
              <w:rPr>
                <w:rFonts w:ascii="Times New Roman" w:hAnsi="Times New Roman" w:cs="Times New Roman"/>
                <w:sz w:val="24"/>
              </w:rPr>
            </w:pPr>
          </w:p>
        </w:tc>
      </w:tr>
      <w:tr w:rsidR="00AB478C" w14:paraId="3E1176C5" w14:textId="77777777" w:rsidTr="002600C1">
        <w:tc>
          <w:tcPr>
            <w:tcW w:w="2520" w:type="dxa"/>
            <w:shd w:val="clear" w:color="auto" w:fill="D9D9D9" w:themeFill="background1" w:themeFillShade="D9"/>
          </w:tcPr>
          <w:p w14:paraId="07E7DC0D" w14:textId="1785EC4E" w:rsidR="00AB478C" w:rsidRDefault="00AB478C" w:rsidP="0034165F">
            <w:pPr>
              <w:rPr>
                <w:rFonts w:ascii="Times New Roman" w:hAnsi="Times New Roman" w:cs="Times New Roman"/>
                <w:b/>
                <w:sz w:val="24"/>
              </w:rPr>
            </w:pPr>
            <w:proofErr w:type="spellStart"/>
            <w:r>
              <w:rPr>
                <w:rFonts w:ascii="Times New Roman" w:hAnsi="Times New Roman" w:cs="Times New Roman"/>
                <w:b/>
                <w:sz w:val="24"/>
              </w:rPr>
              <w:t>SGLT2</w:t>
            </w:r>
            <w:proofErr w:type="spellEnd"/>
            <w:r w:rsidR="007B0F8F">
              <w:rPr>
                <w:rFonts w:ascii="Times New Roman" w:hAnsi="Times New Roman" w:cs="Times New Roman"/>
                <w:b/>
                <w:sz w:val="24"/>
              </w:rPr>
              <w:t xml:space="preserve"> (</w:t>
            </w:r>
            <w:proofErr w:type="spellStart"/>
            <w:r w:rsidR="007B0F8F">
              <w:rPr>
                <w:rFonts w:ascii="Times New Roman" w:hAnsi="Times New Roman" w:cs="Times New Roman"/>
                <w:b/>
                <w:sz w:val="24"/>
              </w:rPr>
              <w:t>SLC5A2</w:t>
            </w:r>
            <w:proofErr w:type="spellEnd"/>
            <w:r w:rsidR="007B0F8F">
              <w:rPr>
                <w:rFonts w:ascii="Times New Roman" w:hAnsi="Times New Roman" w:cs="Times New Roman"/>
                <w:b/>
                <w:sz w:val="24"/>
              </w:rPr>
              <w:t>)</w:t>
            </w:r>
          </w:p>
        </w:tc>
        <w:tc>
          <w:tcPr>
            <w:tcW w:w="990" w:type="dxa"/>
            <w:shd w:val="clear" w:color="auto" w:fill="D9D9D9" w:themeFill="background1" w:themeFillShade="D9"/>
          </w:tcPr>
          <w:p w14:paraId="64F18CF4" w14:textId="77777777" w:rsidR="00AB478C" w:rsidRDefault="00AB478C" w:rsidP="0034165F">
            <w:pPr>
              <w:rPr>
                <w:rFonts w:ascii="Times New Roman" w:hAnsi="Times New Roman" w:cs="Times New Roman"/>
                <w:sz w:val="24"/>
              </w:rPr>
            </w:pPr>
          </w:p>
        </w:tc>
        <w:tc>
          <w:tcPr>
            <w:tcW w:w="990" w:type="dxa"/>
            <w:shd w:val="clear" w:color="auto" w:fill="D9D9D9" w:themeFill="background1" w:themeFillShade="D9"/>
          </w:tcPr>
          <w:p w14:paraId="21B94941" w14:textId="77777777" w:rsidR="00AB478C" w:rsidRDefault="00AB478C" w:rsidP="0034165F">
            <w:pPr>
              <w:rPr>
                <w:rFonts w:ascii="Times New Roman" w:hAnsi="Times New Roman" w:cs="Times New Roman"/>
                <w:sz w:val="24"/>
              </w:rPr>
            </w:pPr>
          </w:p>
        </w:tc>
        <w:tc>
          <w:tcPr>
            <w:tcW w:w="2070" w:type="dxa"/>
            <w:shd w:val="clear" w:color="auto" w:fill="D9D9D9" w:themeFill="background1" w:themeFillShade="D9"/>
          </w:tcPr>
          <w:p w14:paraId="5C3C0992" w14:textId="77777777" w:rsidR="00AB478C" w:rsidRDefault="00AB478C" w:rsidP="0034165F">
            <w:pPr>
              <w:rPr>
                <w:rFonts w:ascii="Times New Roman" w:hAnsi="Times New Roman" w:cs="Times New Roman"/>
                <w:sz w:val="24"/>
              </w:rPr>
            </w:pPr>
          </w:p>
        </w:tc>
        <w:tc>
          <w:tcPr>
            <w:tcW w:w="990" w:type="dxa"/>
            <w:shd w:val="clear" w:color="auto" w:fill="D9D9D9" w:themeFill="background1" w:themeFillShade="D9"/>
          </w:tcPr>
          <w:p w14:paraId="06480068" w14:textId="77777777" w:rsidR="00AB478C" w:rsidRDefault="00AB478C" w:rsidP="0034165F">
            <w:pPr>
              <w:rPr>
                <w:rFonts w:ascii="Times New Roman" w:hAnsi="Times New Roman" w:cs="Times New Roman"/>
                <w:sz w:val="24"/>
              </w:rPr>
            </w:pPr>
          </w:p>
        </w:tc>
        <w:tc>
          <w:tcPr>
            <w:tcW w:w="1435" w:type="dxa"/>
            <w:shd w:val="clear" w:color="auto" w:fill="D9D9D9" w:themeFill="background1" w:themeFillShade="D9"/>
          </w:tcPr>
          <w:p w14:paraId="13444B82" w14:textId="77777777" w:rsidR="00AB478C" w:rsidRDefault="00AB478C" w:rsidP="0034165F">
            <w:pPr>
              <w:rPr>
                <w:rFonts w:ascii="Times New Roman" w:hAnsi="Times New Roman" w:cs="Times New Roman"/>
                <w:sz w:val="24"/>
              </w:rPr>
            </w:pPr>
          </w:p>
        </w:tc>
      </w:tr>
      <w:tr w:rsidR="00973C8C" w14:paraId="2E7C89BA" w14:textId="77777777" w:rsidTr="002600C1">
        <w:tc>
          <w:tcPr>
            <w:tcW w:w="2520" w:type="dxa"/>
            <w:shd w:val="clear" w:color="auto" w:fill="D9D9D9" w:themeFill="background1" w:themeFillShade="D9"/>
          </w:tcPr>
          <w:p w14:paraId="0C5B1BF8" w14:textId="234A9D20" w:rsidR="00973C8C" w:rsidRDefault="00973C8C" w:rsidP="0034165F">
            <w:pPr>
              <w:rPr>
                <w:rFonts w:ascii="Times New Roman" w:hAnsi="Times New Roman" w:cs="Times New Roman"/>
                <w:b/>
                <w:sz w:val="24"/>
              </w:rPr>
            </w:pPr>
            <w:proofErr w:type="spellStart"/>
            <w:r>
              <w:rPr>
                <w:rFonts w:ascii="Times New Roman" w:hAnsi="Times New Roman" w:cs="Times New Roman"/>
                <w:b/>
                <w:sz w:val="24"/>
              </w:rPr>
              <w:t>GLUT2</w:t>
            </w:r>
            <w:proofErr w:type="spellEnd"/>
            <w:r>
              <w:rPr>
                <w:rFonts w:ascii="Times New Roman" w:hAnsi="Times New Roman" w:cs="Times New Roman"/>
                <w:b/>
                <w:sz w:val="24"/>
              </w:rPr>
              <w:t xml:space="preserve"> </w:t>
            </w:r>
            <w:r w:rsidR="00A37633">
              <w:rPr>
                <w:rFonts w:ascii="Times New Roman" w:hAnsi="Times New Roman" w:cs="Times New Roman"/>
                <w:b/>
                <w:sz w:val="24"/>
              </w:rPr>
              <w:t>(</w:t>
            </w:r>
            <w:proofErr w:type="spellStart"/>
            <w:r w:rsidR="00A37633">
              <w:rPr>
                <w:rFonts w:ascii="Times New Roman" w:hAnsi="Times New Roman" w:cs="Times New Roman"/>
                <w:b/>
                <w:sz w:val="24"/>
              </w:rPr>
              <w:t>SLC2A2</w:t>
            </w:r>
            <w:proofErr w:type="spellEnd"/>
            <w:r w:rsidR="00A37633">
              <w:rPr>
                <w:rFonts w:ascii="Times New Roman" w:hAnsi="Times New Roman" w:cs="Times New Roman"/>
                <w:b/>
                <w:sz w:val="24"/>
              </w:rPr>
              <w:t>)</w:t>
            </w:r>
          </w:p>
        </w:tc>
        <w:tc>
          <w:tcPr>
            <w:tcW w:w="990" w:type="dxa"/>
            <w:shd w:val="clear" w:color="auto" w:fill="D9D9D9" w:themeFill="background1" w:themeFillShade="D9"/>
          </w:tcPr>
          <w:p w14:paraId="1E4CAA40" w14:textId="77777777" w:rsidR="00973C8C" w:rsidRDefault="00973C8C" w:rsidP="0034165F">
            <w:pPr>
              <w:rPr>
                <w:rFonts w:ascii="Times New Roman" w:hAnsi="Times New Roman" w:cs="Times New Roman"/>
                <w:sz w:val="24"/>
              </w:rPr>
            </w:pPr>
          </w:p>
        </w:tc>
        <w:tc>
          <w:tcPr>
            <w:tcW w:w="990" w:type="dxa"/>
            <w:shd w:val="clear" w:color="auto" w:fill="D9D9D9" w:themeFill="background1" w:themeFillShade="D9"/>
          </w:tcPr>
          <w:p w14:paraId="7E2C12B7" w14:textId="77777777" w:rsidR="00973C8C" w:rsidRDefault="00973C8C" w:rsidP="0034165F">
            <w:pPr>
              <w:rPr>
                <w:rFonts w:ascii="Times New Roman" w:hAnsi="Times New Roman" w:cs="Times New Roman"/>
                <w:sz w:val="24"/>
              </w:rPr>
            </w:pPr>
          </w:p>
        </w:tc>
        <w:tc>
          <w:tcPr>
            <w:tcW w:w="2070" w:type="dxa"/>
            <w:shd w:val="clear" w:color="auto" w:fill="D9D9D9" w:themeFill="background1" w:themeFillShade="D9"/>
          </w:tcPr>
          <w:p w14:paraId="7BD702E5" w14:textId="77777777" w:rsidR="00973C8C" w:rsidRDefault="00973C8C" w:rsidP="0034165F">
            <w:pPr>
              <w:rPr>
                <w:rFonts w:ascii="Times New Roman" w:hAnsi="Times New Roman" w:cs="Times New Roman"/>
                <w:sz w:val="24"/>
              </w:rPr>
            </w:pPr>
          </w:p>
        </w:tc>
        <w:tc>
          <w:tcPr>
            <w:tcW w:w="990" w:type="dxa"/>
            <w:shd w:val="clear" w:color="auto" w:fill="D9D9D9" w:themeFill="background1" w:themeFillShade="D9"/>
          </w:tcPr>
          <w:p w14:paraId="0296F452" w14:textId="77777777" w:rsidR="00973C8C" w:rsidRDefault="00973C8C" w:rsidP="0034165F">
            <w:pPr>
              <w:rPr>
                <w:rFonts w:ascii="Times New Roman" w:hAnsi="Times New Roman" w:cs="Times New Roman"/>
                <w:sz w:val="24"/>
              </w:rPr>
            </w:pPr>
          </w:p>
        </w:tc>
        <w:tc>
          <w:tcPr>
            <w:tcW w:w="1435" w:type="dxa"/>
            <w:shd w:val="clear" w:color="auto" w:fill="D9D9D9" w:themeFill="background1" w:themeFillShade="D9"/>
          </w:tcPr>
          <w:p w14:paraId="74279B45" w14:textId="77777777" w:rsidR="00973C8C" w:rsidRDefault="00973C8C" w:rsidP="0034165F">
            <w:pPr>
              <w:rPr>
                <w:rFonts w:ascii="Times New Roman" w:hAnsi="Times New Roman" w:cs="Times New Roman"/>
                <w:sz w:val="24"/>
              </w:rPr>
            </w:pPr>
          </w:p>
        </w:tc>
      </w:tr>
      <w:tr w:rsidR="00FB71DC" w14:paraId="649D4172" w14:textId="77777777" w:rsidTr="002600C1">
        <w:tc>
          <w:tcPr>
            <w:tcW w:w="2520" w:type="dxa"/>
            <w:shd w:val="clear" w:color="auto" w:fill="D9D9D9" w:themeFill="background1" w:themeFillShade="D9"/>
          </w:tcPr>
          <w:p w14:paraId="03BCD853" w14:textId="1D432D99" w:rsidR="00FB71DC" w:rsidRPr="00B30C87" w:rsidRDefault="00FB71DC" w:rsidP="0034165F">
            <w:pPr>
              <w:spacing w:after="120"/>
              <w:rPr>
                <w:rFonts w:ascii="Times New Roman" w:hAnsi="Times New Roman" w:cs="Times New Roman"/>
                <w:b/>
                <w:sz w:val="24"/>
              </w:rPr>
            </w:pPr>
            <w:r>
              <w:rPr>
                <w:rFonts w:ascii="Times New Roman" w:hAnsi="Times New Roman" w:cs="Times New Roman"/>
                <w:b/>
                <w:sz w:val="24"/>
              </w:rPr>
              <w:t>Aquaporin 1 (</w:t>
            </w:r>
            <w:proofErr w:type="spellStart"/>
            <w:r>
              <w:rPr>
                <w:rFonts w:ascii="Times New Roman" w:hAnsi="Times New Roman" w:cs="Times New Roman"/>
                <w:b/>
                <w:sz w:val="24"/>
              </w:rPr>
              <w:t>A</w:t>
            </w:r>
            <w:r w:rsidR="00372B13">
              <w:rPr>
                <w:rFonts w:ascii="Times New Roman" w:hAnsi="Times New Roman" w:cs="Times New Roman"/>
                <w:b/>
                <w:sz w:val="24"/>
              </w:rPr>
              <w:t>Q</w:t>
            </w:r>
            <w:r>
              <w:rPr>
                <w:rFonts w:ascii="Times New Roman" w:hAnsi="Times New Roman" w:cs="Times New Roman"/>
                <w:b/>
                <w:sz w:val="24"/>
              </w:rPr>
              <w:t>P1</w:t>
            </w:r>
            <w:proofErr w:type="spellEnd"/>
            <w:r>
              <w:rPr>
                <w:rFonts w:ascii="Times New Roman" w:hAnsi="Times New Roman" w:cs="Times New Roman"/>
                <w:b/>
                <w:sz w:val="24"/>
              </w:rPr>
              <w:t>)</w:t>
            </w:r>
          </w:p>
        </w:tc>
        <w:tc>
          <w:tcPr>
            <w:tcW w:w="990" w:type="dxa"/>
            <w:shd w:val="clear" w:color="auto" w:fill="D9D9D9" w:themeFill="background1" w:themeFillShade="D9"/>
          </w:tcPr>
          <w:p w14:paraId="7EC3A943"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334169A0" w14:textId="77777777" w:rsidR="00FB71DC" w:rsidRDefault="00FB71DC" w:rsidP="0034165F">
            <w:pPr>
              <w:spacing w:after="120"/>
              <w:rPr>
                <w:rFonts w:ascii="Times New Roman" w:hAnsi="Times New Roman" w:cs="Times New Roman"/>
                <w:sz w:val="24"/>
              </w:rPr>
            </w:pPr>
          </w:p>
        </w:tc>
        <w:tc>
          <w:tcPr>
            <w:tcW w:w="2070" w:type="dxa"/>
            <w:shd w:val="clear" w:color="auto" w:fill="D9D9D9" w:themeFill="background1" w:themeFillShade="D9"/>
          </w:tcPr>
          <w:p w14:paraId="5418B8EF"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6F7DE362" w14:textId="4B8BFA93" w:rsidR="00FB71DC" w:rsidRDefault="00FB71DC" w:rsidP="0034165F">
            <w:pPr>
              <w:spacing w:after="120"/>
              <w:rPr>
                <w:rFonts w:ascii="Times New Roman" w:hAnsi="Times New Roman" w:cs="Times New Roman"/>
                <w:sz w:val="24"/>
              </w:rPr>
            </w:pPr>
          </w:p>
        </w:tc>
        <w:tc>
          <w:tcPr>
            <w:tcW w:w="1435" w:type="dxa"/>
            <w:shd w:val="clear" w:color="auto" w:fill="D9D9D9" w:themeFill="background1" w:themeFillShade="D9"/>
          </w:tcPr>
          <w:p w14:paraId="4B8912A6" w14:textId="77777777" w:rsidR="00FB71DC" w:rsidRDefault="00FB71DC" w:rsidP="0034165F">
            <w:pPr>
              <w:spacing w:after="120"/>
              <w:rPr>
                <w:rFonts w:ascii="Times New Roman" w:hAnsi="Times New Roman" w:cs="Times New Roman"/>
                <w:sz w:val="24"/>
              </w:rPr>
            </w:pPr>
          </w:p>
        </w:tc>
      </w:tr>
      <w:tr w:rsidR="00170099" w14:paraId="18B363F0" w14:textId="77777777" w:rsidTr="002600C1">
        <w:tc>
          <w:tcPr>
            <w:tcW w:w="2520" w:type="dxa"/>
            <w:shd w:val="clear" w:color="auto" w:fill="D9D9D9" w:themeFill="background1" w:themeFillShade="D9"/>
          </w:tcPr>
          <w:p w14:paraId="1A0F9F74" w14:textId="39699440" w:rsidR="00170099" w:rsidRDefault="00170099" w:rsidP="0034165F">
            <w:pPr>
              <w:rPr>
                <w:rFonts w:ascii="Times New Roman" w:hAnsi="Times New Roman" w:cs="Times New Roman"/>
                <w:b/>
                <w:sz w:val="24"/>
              </w:rPr>
            </w:pPr>
            <w:r>
              <w:rPr>
                <w:rFonts w:ascii="Times New Roman" w:hAnsi="Times New Roman" w:cs="Times New Roman"/>
                <w:b/>
                <w:sz w:val="24"/>
              </w:rPr>
              <w:t>Aquaporin 2 (</w:t>
            </w:r>
            <w:proofErr w:type="spellStart"/>
            <w:r>
              <w:rPr>
                <w:rFonts w:ascii="Times New Roman" w:hAnsi="Times New Roman" w:cs="Times New Roman"/>
                <w:b/>
                <w:sz w:val="24"/>
              </w:rPr>
              <w:t>AQP2</w:t>
            </w:r>
            <w:proofErr w:type="spellEnd"/>
            <w:r>
              <w:rPr>
                <w:rFonts w:ascii="Times New Roman" w:hAnsi="Times New Roman" w:cs="Times New Roman"/>
                <w:b/>
                <w:sz w:val="24"/>
              </w:rPr>
              <w:t>)</w:t>
            </w:r>
          </w:p>
        </w:tc>
        <w:tc>
          <w:tcPr>
            <w:tcW w:w="990" w:type="dxa"/>
            <w:shd w:val="clear" w:color="auto" w:fill="D9D9D9" w:themeFill="background1" w:themeFillShade="D9"/>
          </w:tcPr>
          <w:p w14:paraId="6464E4E7" w14:textId="77777777" w:rsidR="00170099" w:rsidRDefault="00170099" w:rsidP="0034165F">
            <w:pPr>
              <w:rPr>
                <w:rFonts w:ascii="Times New Roman" w:hAnsi="Times New Roman" w:cs="Times New Roman"/>
                <w:sz w:val="24"/>
              </w:rPr>
            </w:pPr>
          </w:p>
        </w:tc>
        <w:tc>
          <w:tcPr>
            <w:tcW w:w="990" w:type="dxa"/>
            <w:shd w:val="clear" w:color="auto" w:fill="D9D9D9" w:themeFill="background1" w:themeFillShade="D9"/>
          </w:tcPr>
          <w:p w14:paraId="0DAE61DD" w14:textId="77777777" w:rsidR="00170099" w:rsidRDefault="00170099" w:rsidP="0034165F">
            <w:pPr>
              <w:rPr>
                <w:rFonts w:ascii="Times New Roman" w:hAnsi="Times New Roman" w:cs="Times New Roman"/>
                <w:sz w:val="24"/>
              </w:rPr>
            </w:pPr>
          </w:p>
        </w:tc>
        <w:tc>
          <w:tcPr>
            <w:tcW w:w="2070" w:type="dxa"/>
            <w:shd w:val="clear" w:color="auto" w:fill="D9D9D9" w:themeFill="background1" w:themeFillShade="D9"/>
          </w:tcPr>
          <w:p w14:paraId="75ED1CFF" w14:textId="77777777" w:rsidR="00170099" w:rsidRDefault="00170099" w:rsidP="0034165F">
            <w:pPr>
              <w:rPr>
                <w:rFonts w:ascii="Times New Roman" w:hAnsi="Times New Roman" w:cs="Times New Roman"/>
                <w:sz w:val="24"/>
              </w:rPr>
            </w:pPr>
          </w:p>
        </w:tc>
        <w:tc>
          <w:tcPr>
            <w:tcW w:w="990" w:type="dxa"/>
            <w:shd w:val="clear" w:color="auto" w:fill="D9D9D9" w:themeFill="background1" w:themeFillShade="D9"/>
          </w:tcPr>
          <w:p w14:paraId="247E47F1" w14:textId="77777777" w:rsidR="00170099" w:rsidRDefault="00170099" w:rsidP="0034165F">
            <w:pPr>
              <w:rPr>
                <w:rFonts w:ascii="Times New Roman" w:hAnsi="Times New Roman" w:cs="Times New Roman"/>
                <w:sz w:val="24"/>
              </w:rPr>
            </w:pPr>
          </w:p>
        </w:tc>
        <w:tc>
          <w:tcPr>
            <w:tcW w:w="1435" w:type="dxa"/>
            <w:shd w:val="clear" w:color="auto" w:fill="D9D9D9" w:themeFill="background1" w:themeFillShade="D9"/>
          </w:tcPr>
          <w:p w14:paraId="1B9AB235" w14:textId="77777777" w:rsidR="00170099" w:rsidRDefault="00170099" w:rsidP="0034165F">
            <w:pPr>
              <w:rPr>
                <w:rFonts w:ascii="Times New Roman" w:hAnsi="Times New Roman" w:cs="Times New Roman"/>
                <w:sz w:val="24"/>
              </w:rPr>
            </w:pPr>
          </w:p>
        </w:tc>
      </w:tr>
      <w:tr w:rsidR="00FB71DC" w14:paraId="13664082" w14:textId="77777777" w:rsidTr="002600C1">
        <w:tc>
          <w:tcPr>
            <w:tcW w:w="2520" w:type="dxa"/>
            <w:shd w:val="clear" w:color="auto" w:fill="D9D9D9" w:themeFill="background1" w:themeFillShade="D9"/>
          </w:tcPr>
          <w:p w14:paraId="68DF9456" w14:textId="4F95CF41" w:rsidR="00FB71DC" w:rsidRDefault="003004B8" w:rsidP="0034165F">
            <w:pPr>
              <w:spacing w:after="120"/>
              <w:rPr>
                <w:rFonts w:ascii="Times New Roman" w:hAnsi="Times New Roman" w:cs="Times New Roman"/>
                <w:b/>
                <w:sz w:val="24"/>
              </w:rPr>
            </w:pPr>
            <w:r>
              <w:rPr>
                <w:rFonts w:ascii="Times New Roman" w:hAnsi="Times New Roman" w:cs="Times New Roman"/>
                <w:b/>
                <w:sz w:val="24"/>
              </w:rPr>
              <w:t>Kidney Androgen Regulated Protein (</w:t>
            </w:r>
            <w:proofErr w:type="spellStart"/>
            <w:r w:rsidR="00FB71DC">
              <w:rPr>
                <w:rFonts w:ascii="Times New Roman" w:hAnsi="Times New Roman" w:cs="Times New Roman"/>
                <w:b/>
                <w:sz w:val="24"/>
              </w:rPr>
              <w:t>KAP</w:t>
            </w:r>
            <w:proofErr w:type="spellEnd"/>
            <w:r>
              <w:rPr>
                <w:rFonts w:ascii="Times New Roman" w:hAnsi="Times New Roman" w:cs="Times New Roman"/>
                <w:b/>
                <w:sz w:val="24"/>
              </w:rPr>
              <w:t>)</w:t>
            </w:r>
          </w:p>
        </w:tc>
        <w:tc>
          <w:tcPr>
            <w:tcW w:w="990" w:type="dxa"/>
            <w:shd w:val="clear" w:color="auto" w:fill="D9D9D9" w:themeFill="background1" w:themeFillShade="D9"/>
          </w:tcPr>
          <w:p w14:paraId="644A8546"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19E7CD10" w14:textId="77777777" w:rsidR="00FB71DC" w:rsidRDefault="00FB71DC" w:rsidP="0034165F">
            <w:pPr>
              <w:spacing w:after="120"/>
              <w:rPr>
                <w:rFonts w:ascii="Times New Roman" w:hAnsi="Times New Roman" w:cs="Times New Roman"/>
                <w:sz w:val="24"/>
              </w:rPr>
            </w:pPr>
          </w:p>
        </w:tc>
        <w:tc>
          <w:tcPr>
            <w:tcW w:w="2070" w:type="dxa"/>
            <w:shd w:val="clear" w:color="auto" w:fill="D9D9D9" w:themeFill="background1" w:themeFillShade="D9"/>
          </w:tcPr>
          <w:p w14:paraId="071C865D"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6CB2913D" w14:textId="6572FB38" w:rsidR="00FB71DC" w:rsidRDefault="00FB71DC" w:rsidP="0034165F">
            <w:pPr>
              <w:spacing w:after="120"/>
              <w:rPr>
                <w:rFonts w:ascii="Times New Roman" w:hAnsi="Times New Roman" w:cs="Times New Roman"/>
                <w:sz w:val="24"/>
              </w:rPr>
            </w:pPr>
          </w:p>
        </w:tc>
        <w:tc>
          <w:tcPr>
            <w:tcW w:w="1435" w:type="dxa"/>
            <w:shd w:val="clear" w:color="auto" w:fill="D9D9D9" w:themeFill="background1" w:themeFillShade="D9"/>
          </w:tcPr>
          <w:p w14:paraId="197AB45E" w14:textId="77777777" w:rsidR="00FB71DC" w:rsidRDefault="00FB71DC" w:rsidP="0034165F">
            <w:pPr>
              <w:spacing w:after="120"/>
              <w:rPr>
                <w:rFonts w:ascii="Times New Roman" w:hAnsi="Times New Roman" w:cs="Times New Roman"/>
                <w:sz w:val="24"/>
              </w:rPr>
            </w:pPr>
          </w:p>
        </w:tc>
      </w:tr>
      <w:tr w:rsidR="00FB71DC" w14:paraId="30DD7F39" w14:textId="77777777" w:rsidTr="002600C1">
        <w:tc>
          <w:tcPr>
            <w:tcW w:w="2520" w:type="dxa"/>
            <w:shd w:val="clear" w:color="auto" w:fill="D9D9D9" w:themeFill="background1" w:themeFillShade="D9"/>
          </w:tcPr>
          <w:p w14:paraId="0BD48324" w14:textId="1039C564" w:rsidR="00FB71DC" w:rsidRDefault="00FB71DC" w:rsidP="0034165F">
            <w:pPr>
              <w:spacing w:after="120"/>
              <w:rPr>
                <w:rFonts w:ascii="Times New Roman" w:hAnsi="Times New Roman" w:cs="Times New Roman"/>
                <w:b/>
                <w:sz w:val="24"/>
              </w:rPr>
            </w:pPr>
            <w:r>
              <w:rPr>
                <w:rFonts w:ascii="Times New Roman" w:hAnsi="Times New Roman" w:cs="Times New Roman"/>
                <w:b/>
                <w:sz w:val="24"/>
              </w:rPr>
              <w:t>KIM-1 (</w:t>
            </w:r>
            <w:proofErr w:type="spellStart"/>
            <w:r>
              <w:rPr>
                <w:rFonts w:ascii="Times New Roman" w:hAnsi="Times New Roman" w:cs="Times New Roman"/>
                <w:b/>
                <w:sz w:val="24"/>
              </w:rPr>
              <w:t>HAVCR1</w:t>
            </w:r>
            <w:proofErr w:type="spellEnd"/>
            <w:r>
              <w:rPr>
                <w:rFonts w:ascii="Times New Roman" w:hAnsi="Times New Roman" w:cs="Times New Roman"/>
                <w:b/>
                <w:sz w:val="24"/>
              </w:rPr>
              <w:t>)</w:t>
            </w:r>
          </w:p>
        </w:tc>
        <w:tc>
          <w:tcPr>
            <w:tcW w:w="990" w:type="dxa"/>
            <w:shd w:val="clear" w:color="auto" w:fill="D9D9D9" w:themeFill="background1" w:themeFillShade="D9"/>
          </w:tcPr>
          <w:p w14:paraId="72B7B997"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0D57DAEE" w14:textId="77777777" w:rsidR="00FB71DC" w:rsidRDefault="00FB71DC" w:rsidP="0034165F">
            <w:pPr>
              <w:spacing w:after="120"/>
              <w:rPr>
                <w:rFonts w:ascii="Times New Roman" w:hAnsi="Times New Roman" w:cs="Times New Roman"/>
                <w:sz w:val="24"/>
              </w:rPr>
            </w:pPr>
          </w:p>
        </w:tc>
        <w:tc>
          <w:tcPr>
            <w:tcW w:w="2070" w:type="dxa"/>
            <w:shd w:val="clear" w:color="auto" w:fill="D9D9D9" w:themeFill="background1" w:themeFillShade="D9"/>
          </w:tcPr>
          <w:p w14:paraId="36F4E6EC"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7E76A6B6" w14:textId="34EE59B9" w:rsidR="00FB71DC" w:rsidRDefault="00FB71DC" w:rsidP="0034165F">
            <w:pPr>
              <w:spacing w:after="120"/>
              <w:rPr>
                <w:rFonts w:ascii="Times New Roman" w:hAnsi="Times New Roman" w:cs="Times New Roman"/>
                <w:sz w:val="24"/>
              </w:rPr>
            </w:pPr>
          </w:p>
        </w:tc>
        <w:tc>
          <w:tcPr>
            <w:tcW w:w="1435" w:type="dxa"/>
            <w:shd w:val="clear" w:color="auto" w:fill="D9D9D9" w:themeFill="background1" w:themeFillShade="D9"/>
          </w:tcPr>
          <w:p w14:paraId="28E6948C" w14:textId="77777777" w:rsidR="00FB71DC" w:rsidRDefault="00FB71DC" w:rsidP="0034165F">
            <w:pPr>
              <w:spacing w:after="120"/>
              <w:rPr>
                <w:rFonts w:ascii="Times New Roman" w:hAnsi="Times New Roman" w:cs="Times New Roman"/>
                <w:sz w:val="24"/>
              </w:rPr>
            </w:pPr>
          </w:p>
        </w:tc>
      </w:tr>
      <w:tr w:rsidR="00B5030C" w14:paraId="2D3ED43B" w14:textId="77777777" w:rsidTr="002600C1">
        <w:tc>
          <w:tcPr>
            <w:tcW w:w="2520" w:type="dxa"/>
            <w:shd w:val="clear" w:color="auto" w:fill="D9D9D9" w:themeFill="background1" w:themeFillShade="D9"/>
          </w:tcPr>
          <w:p w14:paraId="2E24E818" w14:textId="48B5433D" w:rsidR="00B5030C" w:rsidRDefault="00B5030C" w:rsidP="0034165F">
            <w:pPr>
              <w:rPr>
                <w:rFonts w:ascii="Times New Roman" w:hAnsi="Times New Roman" w:cs="Times New Roman"/>
                <w:b/>
                <w:sz w:val="24"/>
              </w:rPr>
            </w:pPr>
            <w:proofErr w:type="spellStart"/>
            <w:r>
              <w:rPr>
                <w:rFonts w:ascii="Times New Roman" w:hAnsi="Times New Roman" w:cs="Times New Roman"/>
                <w:b/>
                <w:sz w:val="24"/>
              </w:rPr>
              <w:t>Heme</w:t>
            </w:r>
            <w:proofErr w:type="spellEnd"/>
            <w:r>
              <w:rPr>
                <w:rFonts w:ascii="Times New Roman" w:hAnsi="Times New Roman" w:cs="Times New Roman"/>
                <w:b/>
                <w:sz w:val="24"/>
              </w:rPr>
              <w:t xml:space="preserve"> Oxygenase 1 (</w:t>
            </w:r>
            <w:proofErr w:type="spellStart"/>
            <w:r>
              <w:rPr>
                <w:rFonts w:ascii="Times New Roman" w:hAnsi="Times New Roman" w:cs="Times New Roman"/>
                <w:b/>
                <w:sz w:val="24"/>
              </w:rPr>
              <w:t>HMOX1</w:t>
            </w:r>
            <w:proofErr w:type="spellEnd"/>
            <w:r>
              <w:rPr>
                <w:rFonts w:ascii="Times New Roman" w:hAnsi="Times New Roman" w:cs="Times New Roman"/>
                <w:b/>
                <w:sz w:val="24"/>
              </w:rPr>
              <w:t>)</w:t>
            </w:r>
          </w:p>
        </w:tc>
        <w:tc>
          <w:tcPr>
            <w:tcW w:w="990" w:type="dxa"/>
            <w:shd w:val="clear" w:color="auto" w:fill="D9D9D9" w:themeFill="background1" w:themeFillShade="D9"/>
          </w:tcPr>
          <w:p w14:paraId="58E8A4FA" w14:textId="77777777" w:rsidR="00B5030C" w:rsidRDefault="00B5030C" w:rsidP="0034165F">
            <w:pPr>
              <w:rPr>
                <w:rFonts w:ascii="Times New Roman" w:hAnsi="Times New Roman" w:cs="Times New Roman"/>
                <w:sz w:val="24"/>
              </w:rPr>
            </w:pPr>
          </w:p>
        </w:tc>
        <w:tc>
          <w:tcPr>
            <w:tcW w:w="990" w:type="dxa"/>
            <w:shd w:val="clear" w:color="auto" w:fill="D9D9D9" w:themeFill="background1" w:themeFillShade="D9"/>
          </w:tcPr>
          <w:p w14:paraId="700DF6DD" w14:textId="77777777" w:rsidR="00B5030C" w:rsidRDefault="00B5030C" w:rsidP="0034165F">
            <w:pPr>
              <w:rPr>
                <w:rFonts w:ascii="Times New Roman" w:hAnsi="Times New Roman" w:cs="Times New Roman"/>
                <w:sz w:val="24"/>
              </w:rPr>
            </w:pPr>
          </w:p>
        </w:tc>
        <w:tc>
          <w:tcPr>
            <w:tcW w:w="2070" w:type="dxa"/>
            <w:shd w:val="clear" w:color="auto" w:fill="D9D9D9" w:themeFill="background1" w:themeFillShade="D9"/>
          </w:tcPr>
          <w:p w14:paraId="62C479A3" w14:textId="77777777" w:rsidR="00B5030C" w:rsidRDefault="00B5030C" w:rsidP="0034165F">
            <w:pPr>
              <w:rPr>
                <w:rFonts w:ascii="Times New Roman" w:hAnsi="Times New Roman" w:cs="Times New Roman"/>
                <w:sz w:val="24"/>
              </w:rPr>
            </w:pPr>
          </w:p>
        </w:tc>
        <w:tc>
          <w:tcPr>
            <w:tcW w:w="990" w:type="dxa"/>
            <w:shd w:val="clear" w:color="auto" w:fill="D9D9D9" w:themeFill="background1" w:themeFillShade="D9"/>
          </w:tcPr>
          <w:p w14:paraId="267B5E13" w14:textId="77777777" w:rsidR="00B5030C" w:rsidRDefault="00B5030C" w:rsidP="0034165F">
            <w:pPr>
              <w:rPr>
                <w:rFonts w:ascii="Times New Roman" w:hAnsi="Times New Roman" w:cs="Times New Roman"/>
                <w:sz w:val="24"/>
              </w:rPr>
            </w:pPr>
          </w:p>
        </w:tc>
        <w:tc>
          <w:tcPr>
            <w:tcW w:w="1435" w:type="dxa"/>
            <w:shd w:val="clear" w:color="auto" w:fill="D9D9D9" w:themeFill="background1" w:themeFillShade="D9"/>
          </w:tcPr>
          <w:p w14:paraId="65D4BC0B" w14:textId="77777777" w:rsidR="00B5030C" w:rsidRDefault="00B5030C" w:rsidP="0034165F">
            <w:pPr>
              <w:rPr>
                <w:rFonts w:ascii="Times New Roman" w:hAnsi="Times New Roman" w:cs="Times New Roman"/>
                <w:sz w:val="24"/>
              </w:rPr>
            </w:pPr>
          </w:p>
        </w:tc>
      </w:tr>
      <w:tr w:rsidR="00FB71DC" w14:paraId="0ACB034D" w14:textId="77777777" w:rsidTr="002600C1">
        <w:tc>
          <w:tcPr>
            <w:tcW w:w="2520" w:type="dxa"/>
            <w:shd w:val="clear" w:color="auto" w:fill="D9D9D9" w:themeFill="background1" w:themeFillShade="D9"/>
          </w:tcPr>
          <w:p w14:paraId="03079600" w14:textId="202E5F5C" w:rsidR="00FB71DC" w:rsidRDefault="00FB71DC" w:rsidP="0034165F">
            <w:pPr>
              <w:spacing w:after="120"/>
              <w:rPr>
                <w:rFonts w:ascii="Times New Roman" w:hAnsi="Times New Roman" w:cs="Times New Roman"/>
                <w:b/>
                <w:sz w:val="24"/>
              </w:rPr>
            </w:pPr>
            <w:r>
              <w:rPr>
                <w:rFonts w:ascii="Times New Roman" w:hAnsi="Times New Roman" w:cs="Times New Roman"/>
                <w:b/>
                <w:sz w:val="24"/>
              </w:rPr>
              <w:t xml:space="preserve">Zona </w:t>
            </w:r>
            <w:proofErr w:type="spellStart"/>
            <w:r>
              <w:rPr>
                <w:rFonts w:ascii="Times New Roman" w:hAnsi="Times New Roman" w:cs="Times New Roman"/>
                <w:b/>
                <w:sz w:val="24"/>
              </w:rPr>
              <w:t>Occludens</w:t>
            </w:r>
            <w:proofErr w:type="spellEnd"/>
            <w:r>
              <w:rPr>
                <w:rFonts w:ascii="Times New Roman" w:hAnsi="Times New Roman" w:cs="Times New Roman"/>
                <w:b/>
                <w:sz w:val="24"/>
              </w:rPr>
              <w:t xml:space="preserve"> 1 (</w:t>
            </w:r>
            <w:proofErr w:type="spellStart"/>
            <w:r>
              <w:rPr>
                <w:rFonts w:ascii="Times New Roman" w:hAnsi="Times New Roman" w:cs="Times New Roman"/>
                <w:b/>
                <w:sz w:val="24"/>
              </w:rPr>
              <w:t>TJP1</w:t>
            </w:r>
            <w:proofErr w:type="spellEnd"/>
            <w:r>
              <w:rPr>
                <w:rFonts w:ascii="Times New Roman" w:hAnsi="Times New Roman" w:cs="Times New Roman"/>
                <w:b/>
                <w:sz w:val="24"/>
              </w:rPr>
              <w:t>)</w:t>
            </w:r>
          </w:p>
        </w:tc>
        <w:tc>
          <w:tcPr>
            <w:tcW w:w="990" w:type="dxa"/>
            <w:shd w:val="clear" w:color="auto" w:fill="D9D9D9" w:themeFill="background1" w:themeFillShade="D9"/>
          </w:tcPr>
          <w:p w14:paraId="55123D2A"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37C152D2" w14:textId="77777777" w:rsidR="00FB71DC" w:rsidRDefault="00FB71DC" w:rsidP="0034165F">
            <w:pPr>
              <w:spacing w:after="120"/>
              <w:rPr>
                <w:rFonts w:ascii="Times New Roman" w:hAnsi="Times New Roman" w:cs="Times New Roman"/>
                <w:sz w:val="24"/>
              </w:rPr>
            </w:pPr>
          </w:p>
        </w:tc>
        <w:tc>
          <w:tcPr>
            <w:tcW w:w="2070" w:type="dxa"/>
            <w:shd w:val="clear" w:color="auto" w:fill="D9D9D9" w:themeFill="background1" w:themeFillShade="D9"/>
          </w:tcPr>
          <w:p w14:paraId="4BBBB5B3"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0E93159D" w14:textId="5EAA70F1" w:rsidR="00FB71DC" w:rsidRDefault="00FB71DC" w:rsidP="0034165F">
            <w:pPr>
              <w:spacing w:after="120"/>
              <w:rPr>
                <w:rFonts w:ascii="Times New Roman" w:hAnsi="Times New Roman" w:cs="Times New Roman"/>
                <w:sz w:val="24"/>
              </w:rPr>
            </w:pPr>
          </w:p>
        </w:tc>
        <w:tc>
          <w:tcPr>
            <w:tcW w:w="1435" w:type="dxa"/>
            <w:shd w:val="clear" w:color="auto" w:fill="D9D9D9" w:themeFill="background1" w:themeFillShade="D9"/>
          </w:tcPr>
          <w:p w14:paraId="3BB0DAE9" w14:textId="77777777" w:rsidR="00FB71DC" w:rsidRDefault="00FB71DC" w:rsidP="0034165F">
            <w:pPr>
              <w:spacing w:after="120"/>
              <w:rPr>
                <w:rFonts w:ascii="Times New Roman" w:hAnsi="Times New Roman" w:cs="Times New Roman"/>
                <w:sz w:val="24"/>
              </w:rPr>
            </w:pPr>
          </w:p>
        </w:tc>
      </w:tr>
      <w:tr w:rsidR="00FB71DC" w14:paraId="5EC4474A" w14:textId="77777777" w:rsidTr="002600C1">
        <w:tc>
          <w:tcPr>
            <w:tcW w:w="2520" w:type="dxa"/>
            <w:shd w:val="clear" w:color="auto" w:fill="D9D9D9" w:themeFill="background1" w:themeFillShade="D9"/>
          </w:tcPr>
          <w:p w14:paraId="1E9C844A" w14:textId="719C0B63" w:rsidR="00FB71DC" w:rsidRDefault="00FB71DC" w:rsidP="0034165F">
            <w:pPr>
              <w:spacing w:after="120"/>
              <w:rPr>
                <w:rFonts w:ascii="Times New Roman" w:hAnsi="Times New Roman" w:cs="Times New Roman"/>
                <w:b/>
                <w:sz w:val="24"/>
              </w:rPr>
            </w:pPr>
            <w:r>
              <w:rPr>
                <w:rFonts w:ascii="Times New Roman" w:hAnsi="Times New Roman" w:cs="Times New Roman"/>
                <w:b/>
                <w:sz w:val="24"/>
              </w:rPr>
              <w:t>N-Cadherin (</w:t>
            </w:r>
            <w:proofErr w:type="spellStart"/>
            <w:r>
              <w:rPr>
                <w:rFonts w:ascii="Times New Roman" w:hAnsi="Times New Roman" w:cs="Times New Roman"/>
                <w:b/>
                <w:sz w:val="24"/>
              </w:rPr>
              <w:t>CDH2</w:t>
            </w:r>
            <w:proofErr w:type="spellEnd"/>
            <w:r>
              <w:rPr>
                <w:rFonts w:ascii="Times New Roman" w:hAnsi="Times New Roman" w:cs="Times New Roman"/>
                <w:b/>
                <w:sz w:val="24"/>
              </w:rPr>
              <w:t>)</w:t>
            </w:r>
          </w:p>
        </w:tc>
        <w:tc>
          <w:tcPr>
            <w:tcW w:w="990" w:type="dxa"/>
            <w:shd w:val="clear" w:color="auto" w:fill="D9D9D9" w:themeFill="background1" w:themeFillShade="D9"/>
          </w:tcPr>
          <w:p w14:paraId="758BCE8A"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0F7F852A" w14:textId="77777777" w:rsidR="00FB71DC" w:rsidRDefault="00FB71DC" w:rsidP="0034165F">
            <w:pPr>
              <w:spacing w:after="120"/>
              <w:rPr>
                <w:rFonts w:ascii="Times New Roman" w:hAnsi="Times New Roman" w:cs="Times New Roman"/>
                <w:sz w:val="24"/>
              </w:rPr>
            </w:pPr>
          </w:p>
        </w:tc>
        <w:tc>
          <w:tcPr>
            <w:tcW w:w="2070" w:type="dxa"/>
            <w:shd w:val="clear" w:color="auto" w:fill="D9D9D9" w:themeFill="background1" w:themeFillShade="D9"/>
          </w:tcPr>
          <w:p w14:paraId="6561E2E4" w14:textId="77777777" w:rsidR="00FB71DC" w:rsidRDefault="00FB71DC" w:rsidP="0034165F">
            <w:pPr>
              <w:spacing w:after="120"/>
              <w:rPr>
                <w:rFonts w:ascii="Times New Roman" w:hAnsi="Times New Roman" w:cs="Times New Roman"/>
                <w:sz w:val="24"/>
              </w:rPr>
            </w:pPr>
          </w:p>
        </w:tc>
        <w:tc>
          <w:tcPr>
            <w:tcW w:w="990" w:type="dxa"/>
            <w:shd w:val="clear" w:color="auto" w:fill="D9D9D9" w:themeFill="background1" w:themeFillShade="D9"/>
          </w:tcPr>
          <w:p w14:paraId="2A2447A5" w14:textId="08F97749" w:rsidR="00FB71DC" w:rsidRDefault="00FB71DC" w:rsidP="0034165F">
            <w:pPr>
              <w:spacing w:after="120"/>
              <w:rPr>
                <w:rFonts w:ascii="Times New Roman" w:hAnsi="Times New Roman" w:cs="Times New Roman"/>
                <w:sz w:val="24"/>
              </w:rPr>
            </w:pPr>
          </w:p>
        </w:tc>
        <w:tc>
          <w:tcPr>
            <w:tcW w:w="1435" w:type="dxa"/>
            <w:shd w:val="clear" w:color="auto" w:fill="D9D9D9" w:themeFill="background1" w:themeFillShade="D9"/>
          </w:tcPr>
          <w:p w14:paraId="4CDD3EEF" w14:textId="77777777" w:rsidR="00FB71DC" w:rsidRDefault="00FB71DC" w:rsidP="0034165F">
            <w:pPr>
              <w:spacing w:after="120"/>
              <w:rPr>
                <w:rFonts w:ascii="Times New Roman" w:hAnsi="Times New Roman" w:cs="Times New Roman"/>
                <w:sz w:val="24"/>
              </w:rPr>
            </w:pPr>
          </w:p>
        </w:tc>
      </w:tr>
      <w:tr w:rsidR="00982DA9" w14:paraId="4C1518BE" w14:textId="77777777" w:rsidTr="002600C1">
        <w:tc>
          <w:tcPr>
            <w:tcW w:w="2520" w:type="dxa"/>
            <w:shd w:val="clear" w:color="auto" w:fill="D9D9D9" w:themeFill="background1" w:themeFillShade="D9"/>
          </w:tcPr>
          <w:p w14:paraId="728F3EEF" w14:textId="066DA1AD" w:rsidR="00982DA9" w:rsidRDefault="00982DA9" w:rsidP="0034165F">
            <w:pPr>
              <w:rPr>
                <w:rFonts w:ascii="Times New Roman" w:hAnsi="Times New Roman" w:cs="Times New Roman"/>
                <w:b/>
                <w:sz w:val="24"/>
              </w:rPr>
            </w:pPr>
            <w:r>
              <w:rPr>
                <w:rFonts w:ascii="Times New Roman" w:hAnsi="Times New Roman" w:cs="Times New Roman"/>
                <w:b/>
                <w:sz w:val="24"/>
              </w:rPr>
              <w:t>E-Cadherin (</w:t>
            </w:r>
            <w:proofErr w:type="spellStart"/>
            <w:r w:rsidR="009477B7">
              <w:rPr>
                <w:rFonts w:ascii="Times New Roman" w:hAnsi="Times New Roman" w:cs="Times New Roman"/>
                <w:b/>
                <w:sz w:val="24"/>
              </w:rPr>
              <w:t>CDH1</w:t>
            </w:r>
            <w:proofErr w:type="spellEnd"/>
            <w:r w:rsidR="009477B7">
              <w:rPr>
                <w:rFonts w:ascii="Times New Roman" w:hAnsi="Times New Roman" w:cs="Times New Roman"/>
                <w:b/>
                <w:sz w:val="24"/>
              </w:rPr>
              <w:t>)</w:t>
            </w:r>
          </w:p>
        </w:tc>
        <w:tc>
          <w:tcPr>
            <w:tcW w:w="990" w:type="dxa"/>
            <w:shd w:val="clear" w:color="auto" w:fill="D9D9D9" w:themeFill="background1" w:themeFillShade="D9"/>
          </w:tcPr>
          <w:p w14:paraId="7C6E3E72" w14:textId="77777777" w:rsidR="00982DA9" w:rsidRDefault="00982DA9" w:rsidP="0034165F">
            <w:pPr>
              <w:rPr>
                <w:rFonts w:ascii="Times New Roman" w:hAnsi="Times New Roman" w:cs="Times New Roman"/>
                <w:sz w:val="24"/>
              </w:rPr>
            </w:pPr>
          </w:p>
        </w:tc>
        <w:tc>
          <w:tcPr>
            <w:tcW w:w="990" w:type="dxa"/>
            <w:shd w:val="clear" w:color="auto" w:fill="D9D9D9" w:themeFill="background1" w:themeFillShade="D9"/>
          </w:tcPr>
          <w:p w14:paraId="2C5EA3B6" w14:textId="77777777" w:rsidR="00982DA9" w:rsidRDefault="00982DA9" w:rsidP="0034165F">
            <w:pPr>
              <w:rPr>
                <w:rFonts w:ascii="Times New Roman" w:hAnsi="Times New Roman" w:cs="Times New Roman"/>
                <w:sz w:val="24"/>
              </w:rPr>
            </w:pPr>
          </w:p>
        </w:tc>
        <w:tc>
          <w:tcPr>
            <w:tcW w:w="2070" w:type="dxa"/>
            <w:shd w:val="clear" w:color="auto" w:fill="D9D9D9" w:themeFill="background1" w:themeFillShade="D9"/>
          </w:tcPr>
          <w:p w14:paraId="45BB402E" w14:textId="77777777" w:rsidR="00982DA9" w:rsidRDefault="00982DA9" w:rsidP="0034165F">
            <w:pPr>
              <w:rPr>
                <w:rFonts w:ascii="Times New Roman" w:hAnsi="Times New Roman" w:cs="Times New Roman"/>
                <w:sz w:val="24"/>
              </w:rPr>
            </w:pPr>
          </w:p>
        </w:tc>
        <w:tc>
          <w:tcPr>
            <w:tcW w:w="990" w:type="dxa"/>
            <w:shd w:val="clear" w:color="auto" w:fill="D9D9D9" w:themeFill="background1" w:themeFillShade="D9"/>
          </w:tcPr>
          <w:p w14:paraId="3B99EDFE" w14:textId="77777777" w:rsidR="00982DA9" w:rsidRDefault="00982DA9" w:rsidP="0034165F">
            <w:pPr>
              <w:rPr>
                <w:rFonts w:ascii="Times New Roman" w:hAnsi="Times New Roman" w:cs="Times New Roman"/>
                <w:sz w:val="24"/>
              </w:rPr>
            </w:pPr>
          </w:p>
        </w:tc>
        <w:tc>
          <w:tcPr>
            <w:tcW w:w="1435" w:type="dxa"/>
            <w:shd w:val="clear" w:color="auto" w:fill="D9D9D9" w:themeFill="background1" w:themeFillShade="D9"/>
          </w:tcPr>
          <w:p w14:paraId="1B4BF57A" w14:textId="77777777" w:rsidR="00982DA9" w:rsidRDefault="00982DA9" w:rsidP="0034165F">
            <w:pPr>
              <w:rPr>
                <w:rFonts w:ascii="Times New Roman" w:hAnsi="Times New Roman" w:cs="Times New Roman"/>
                <w:sz w:val="24"/>
              </w:rPr>
            </w:pPr>
          </w:p>
        </w:tc>
      </w:tr>
      <w:tr w:rsidR="00853DE6" w14:paraId="61B42E93" w14:textId="77777777" w:rsidTr="002600C1">
        <w:tc>
          <w:tcPr>
            <w:tcW w:w="2520" w:type="dxa"/>
            <w:shd w:val="clear" w:color="auto" w:fill="D9D9D9" w:themeFill="background1" w:themeFillShade="D9"/>
          </w:tcPr>
          <w:p w14:paraId="161F9AA6" w14:textId="0E22C4AD" w:rsidR="00853DE6" w:rsidRDefault="00853DE6" w:rsidP="0034165F">
            <w:pPr>
              <w:rPr>
                <w:rFonts w:ascii="Times New Roman" w:hAnsi="Times New Roman" w:cs="Times New Roman"/>
                <w:b/>
                <w:sz w:val="24"/>
              </w:rPr>
            </w:pPr>
            <w:proofErr w:type="spellStart"/>
            <w:r>
              <w:rPr>
                <w:rFonts w:ascii="Times New Roman" w:hAnsi="Times New Roman" w:cs="Times New Roman"/>
                <w:b/>
                <w:sz w:val="24"/>
              </w:rPr>
              <w:t>Nephrin</w:t>
            </w:r>
            <w:proofErr w:type="spellEnd"/>
            <w:r>
              <w:rPr>
                <w:rFonts w:ascii="Times New Roman" w:hAnsi="Times New Roman" w:cs="Times New Roman"/>
                <w:b/>
                <w:sz w:val="24"/>
              </w:rPr>
              <w:t xml:space="preserve"> </w:t>
            </w:r>
            <w:r w:rsidR="006850F9">
              <w:rPr>
                <w:rFonts w:ascii="Times New Roman" w:hAnsi="Times New Roman" w:cs="Times New Roman"/>
                <w:b/>
                <w:sz w:val="24"/>
              </w:rPr>
              <w:t>(</w:t>
            </w:r>
            <w:proofErr w:type="spellStart"/>
            <w:r w:rsidR="006850F9">
              <w:rPr>
                <w:rFonts w:ascii="Times New Roman" w:hAnsi="Times New Roman" w:cs="Times New Roman"/>
                <w:b/>
                <w:sz w:val="24"/>
              </w:rPr>
              <w:t>NPHS1</w:t>
            </w:r>
            <w:proofErr w:type="spellEnd"/>
            <w:r w:rsidR="006850F9">
              <w:rPr>
                <w:rFonts w:ascii="Times New Roman" w:hAnsi="Times New Roman" w:cs="Times New Roman"/>
                <w:b/>
                <w:sz w:val="24"/>
              </w:rPr>
              <w:t>)</w:t>
            </w:r>
          </w:p>
        </w:tc>
        <w:tc>
          <w:tcPr>
            <w:tcW w:w="990" w:type="dxa"/>
            <w:shd w:val="clear" w:color="auto" w:fill="D9D9D9" w:themeFill="background1" w:themeFillShade="D9"/>
          </w:tcPr>
          <w:p w14:paraId="557C9643" w14:textId="77777777" w:rsidR="00853DE6" w:rsidRDefault="00853DE6" w:rsidP="0034165F">
            <w:pPr>
              <w:rPr>
                <w:rFonts w:ascii="Times New Roman" w:hAnsi="Times New Roman" w:cs="Times New Roman"/>
                <w:sz w:val="24"/>
              </w:rPr>
            </w:pPr>
          </w:p>
        </w:tc>
        <w:tc>
          <w:tcPr>
            <w:tcW w:w="990" w:type="dxa"/>
            <w:shd w:val="clear" w:color="auto" w:fill="D9D9D9" w:themeFill="background1" w:themeFillShade="D9"/>
          </w:tcPr>
          <w:p w14:paraId="279D7EE1" w14:textId="77777777" w:rsidR="00853DE6" w:rsidRDefault="00853DE6" w:rsidP="0034165F">
            <w:pPr>
              <w:rPr>
                <w:rFonts w:ascii="Times New Roman" w:hAnsi="Times New Roman" w:cs="Times New Roman"/>
                <w:sz w:val="24"/>
              </w:rPr>
            </w:pPr>
          </w:p>
        </w:tc>
        <w:tc>
          <w:tcPr>
            <w:tcW w:w="2070" w:type="dxa"/>
            <w:shd w:val="clear" w:color="auto" w:fill="D9D9D9" w:themeFill="background1" w:themeFillShade="D9"/>
          </w:tcPr>
          <w:p w14:paraId="60193ED9" w14:textId="77777777" w:rsidR="00853DE6" w:rsidRDefault="00853DE6" w:rsidP="0034165F">
            <w:pPr>
              <w:rPr>
                <w:rFonts w:ascii="Times New Roman" w:hAnsi="Times New Roman" w:cs="Times New Roman"/>
                <w:sz w:val="24"/>
              </w:rPr>
            </w:pPr>
          </w:p>
        </w:tc>
        <w:tc>
          <w:tcPr>
            <w:tcW w:w="990" w:type="dxa"/>
            <w:shd w:val="clear" w:color="auto" w:fill="D9D9D9" w:themeFill="background1" w:themeFillShade="D9"/>
          </w:tcPr>
          <w:p w14:paraId="438D051D" w14:textId="77777777" w:rsidR="00853DE6" w:rsidRDefault="00853DE6" w:rsidP="0034165F">
            <w:pPr>
              <w:rPr>
                <w:rFonts w:ascii="Times New Roman" w:hAnsi="Times New Roman" w:cs="Times New Roman"/>
                <w:sz w:val="24"/>
              </w:rPr>
            </w:pPr>
          </w:p>
        </w:tc>
        <w:tc>
          <w:tcPr>
            <w:tcW w:w="1435" w:type="dxa"/>
            <w:shd w:val="clear" w:color="auto" w:fill="D9D9D9" w:themeFill="background1" w:themeFillShade="D9"/>
          </w:tcPr>
          <w:p w14:paraId="140A1429" w14:textId="77777777" w:rsidR="00853DE6" w:rsidRDefault="00853DE6" w:rsidP="0034165F">
            <w:pPr>
              <w:rPr>
                <w:rFonts w:ascii="Times New Roman" w:hAnsi="Times New Roman" w:cs="Times New Roman"/>
                <w:sz w:val="24"/>
              </w:rPr>
            </w:pPr>
          </w:p>
        </w:tc>
      </w:tr>
      <w:tr w:rsidR="00366939" w14:paraId="311B5E63" w14:textId="77777777" w:rsidTr="002600C1">
        <w:tc>
          <w:tcPr>
            <w:tcW w:w="2520" w:type="dxa"/>
            <w:shd w:val="clear" w:color="auto" w:fill="D9D9D9" w:themeFill="background1" w:themeFillShade="D9"/>
          </w:tcPr>
          <w:p w14:paraId="62655C56" w14:textId="4D45CC19" w:rsidR="00366939" w:rsidRDefault="00366939" w:rsidP="0034165F">
            <w:pPr>
              <w:rPr>
                <w:rFonts w:ascii="Times New Roman" w:hAnsi="Times New Roman" w:cs="Times New Roman"/>
                <w:b/>
                <w:sz w:val="24"/>
              </w:rPr>
            </w:pPr>
            <w:proofErr w:type="spellStart"/>
            <w:r>
              <w:rPr>
                <w:rFonts w:ascii="Times New Roman" w:hAnsi="Times New Roman" w:cs="Times New Roman"/>
                <w:b/>
                <w:sz w:val="24"/>
              </w:rPr>
              <w:t>Podocalyxin</w:t>
            </w:r>
            <w:proofErr w:type="spellEnd"/>
            <w:r w:rsidR="00C95302">
              <w:rPr>
                <w:rFonts w:ascii="Times New Roman" w:hAnsi="Times New Roman" w:cs="Times New Roman"/>
                <w:b/>
                <w:sz w:val="24"/>
              </w:rPr>
              <w:t xml:space="preserve"> (</w:t>
            </w:r>
            <w:proofErr w:type="spellStart"/>
            <w:r w:rsidR="00982DA9">
              <w:rPr>
                <w:rFonts w:ascii="Times New Roman" w:hAnsi="Times New Roman" w:cs="Times New Roman"/>
                <w:b/>
                <w:sz w:val="24"/>
              </w:rPr>
              <w:t>PODXL</w:t>
            </w:r>
            <w:proofErr w:type="spellEnd"/>
            <w:r w:rsidR="00982DA9">
              <w:rPr>
                <w:rFonts w:ascii="Times New Roman" w:hAnsi="Times New Roman" w:cs="Times New Roman"/>
                <w:b/>
                <w:sz w:val="24"/>
              </w:rPr>
              <w:t>)</w:t>
            </w:r>
          </w:p>
        </w:tc>
        <w:tc>
          <w:tcPr>
            <w:tcW w:w="990" w:type="dxa"/>
            <w:shd w:val="clear" w:color="auto" w:fill="D9D9D9" w:themeFill="background1" w:themeFillShade="D9"/>
          </w:tcPr>
          <w:p w14:paraId="659437D7" w14:textId="77777777" w:rsidR="00366939" w:rsidRDefault="00366939" w:rsidP="0034165F">
            <w:pPr>
              <w:rPr>
                <w:rFonts w:ascii="Times New Roman" w:hAnsi="Times New Roman" w:cs="Times New Roman"/>
                <w:sz w:val="24"/>
              </w:rPr>
            </w:pPr>
          </w:p>
        </w:tc>
        <w:tc>
          <w:tcPr>
            <w:tcW w:w="990" w:type="dxa"/>
            <w:shd w:val="clear" w:color="auto" w:fill="D9D9D9" w:themeFill="background1" w:themeFillShade="D9"/>
          </w:tcPr>
          <w:p w14:paraId="022F22D4" w14:textId="77777777" w:rsidR="00366939" w:rsidRDefault="00366939" w:rsidP="0034165F">
            <w:pPr>
              <w:rPr>
                <w:rFonts w:ascii="Times New Roman" w:hAnsi="Times New Roman" w:cs="Times New Roman"/>
                <w:sz w:val="24"/>
              </w:rPr>
            </w:pPr>
          </w:p>
        </w:tc>
        <w:tc>
          <w:tcPr>
            <w:tcW w:w="2070" w:type="dxa"/>
            <w:shd w:val="clear" w:color="auto" w:fill="D9D9D9" w:themeFill="background1" w:themeFillShade="D9"/>
          </w:tcPr>
          <w:p w14:paraId="6557CBD2" w14:textId="77777777" w:rsidR="00366939" w:rsidRDefault="00366939" w:rsidP="0034165F">
            <w:pPr>
              <w:rPr>
                <w:rFonts w:ascii="Times New Roman" w:hAnsi="Times New Roman" w:cs="Times New Roman"/>
                <w:sz w:val="24"/>
              </w:rPr>
            </w:pPr>
          </w:p>
        </w:tc>
        <w:tc>
          <w:tcPr>
            <w:tcW w:w="990" w:type="dxa"/>
            <w:shd w:val="clear" w:color="auto" w:fill="D9D9D9" w:themeFill="background1" w:themeFillShade="D9"/>
          </w:tcPr>
          <w:p w14:paraId="743328F4" w14:textId="77777777" w:rsidR="00366939" w:rsidRDefault="00366939" w:rsidP="0034165F">
            <w:pPr>
              <w:rPr>
                <w:rFonts w:ascii="Times New Roman" w:hAnsi="Times New Roman" w:cs="Times New Roman"/>
                <w:sz w:val="24"/>
              </w:rPr>
            </w:pPr>
          </w:p>
        </w:tc>
        <w:tc>
          <w:tcPr>
            <w:tcW w:w="1435" w:type="dxa"/>
            <w:shd w:val="clear" w:color="auto" w:fill="D9D9D9" w:themeFill="background1" w:themeFillShade="D9"/>
          </w:tcPr>
          <w:p w14:paraId="69B71E89" w14:textId="77777777" w:rsidR="00366939" w:rsidRDefault="00366939" w:rsidP="0034165F">
            <w:pPr>
              <w:rPr>
                <w:rFonts w:ascii="Times New Roman" w:hAnsi="Times New Roman" w:cs="Times New Roman"/>
                <w:sz w:val="24"/>
              </w:rPr>
            </w:pPr>
          </w:p>
        </w:tc>
      </w:tr>
      <w:tr w:rsidR="00982DA9" w14:paraId="59109031" w14:textId="77777777" w:rsidTr="002600C1">
        <w:tc>
          <w:tcPr>
            <w:tcW w:w="2520" w:type="dxa"/>
            <w:shd w:val="clear" w:color="auto" w:fill="D9D9D9" w:themeFill="background1" w:themeFillShade="D9"/>
          </w:tcPr>
          <w:p w14:paraId="09B49CD7" w14:textId="4A0C1507" w:rsidR="00982DA9" w:rsidRDefault="00982DA9" w:rsidP="0034165F">
            <w:pPr>
              <w:rPr>
                <w:rFonts w:ascii="Times New Roman" w:hAnsi="Times New Roman" w:cs="Times New Roman"/>
                <w:b/>
                <w:sz w:val="24"/>
              </w:rPr>
            </w:pPr>
            <w:r>
              <w:rPr>
                <w:rFonts w:ascii="Times New Roman" w:hAnsi="Times New Roman" w:cs="Times New Roman"/>
                <w:b/>
                <w:sz w:val="24"/>
              </w:rPr>
              <w:t>Uromodulin (</w:t>
            </w:r>
            <w:proofErr w:type="spellStart"/>
            <w:r>
              <w:rPr>
                <w:rFonts w:ascii="Times New Roman" w:hAnsi="Times New Roman" w:cs="Times New Roman"/>
                <w:b/>
                <w:sz w:val="24"/>
              </w:rPr>
              <w:t>UMOD</w:t>
            </w:r>
            <w:proofErr w:type="spellEnd"/>
            <w:r>
              <w:rPr>
                <w:rFonts w:ascii="Times New Roman" w:hAnsi="Times New Roman" w:cs="Times New Roman"/>
                <w:b/>
                <w:sz w:val="24"/>
              </w:rPr>
              <w:t>)</w:t>
            </w:r>
          </w:p>
        </w:tc>
        <w:tc>
          <w:tcPr>
            <w:tcW w:w="990" w:type="dxa"/>
            <w:shd w:val="clear" w:color="auto" w:fill="D9D9D9" w:themeFill="background1" w:themeFillShade="D9"/>
          </w:tcPr>
          <w:p w14:paraId="70F19FE6" w14:textId="77777777" w:rsidR="00982DA9" w:rsidRDefault="00982DA9" w:rsidP="0034165F">
            <w:pPr>
              <w:rPr>
                <w:rFonts w:ascii="Times New Roman" w:hAnsi="Times New Roman" w:cs="Times New Roman"/>
                <w:sz w:val="24"/>
              </w:rPr>
            </w:pPr>
          </w:p>
        </w:tc>
        <w:tc>
          <w:tcPr>
            <w:tcW w:w="990" w:type="dxa"/>
            <w:shd w:val="clear" w:color="auto" w:fill="D9D9D9" w:themeFill="background1" w:themeFillShade="D9"/>
          </w:tcPr>
          <w:p w14:paraId="00901DF4" w14:textId="77777777" w:rsidR="00982DA9" w:rsidRDefault="00982DA9" w:rsidP="0034165F">
            <w:pPr>
              <w:rPr>
                <w:rFonts w:ascii="Times New Roman" w:hAnsi="Times New Roman" w:cs="Times New Roman"/>
                <w:sz w:val="24"/>
              </w:rPr>
            </w:pPr>
          </w:p>
        </w:tc>
        <w:tc>
          <w:tcPr>
            <w:tcW w:w="2070" w:type="dxa"/>
            <w:shd w:val="clear" w:color="auto" w:fill="D9D9D9" w:themeFill="background1" w:themeFillShade="D9"/>
          </w:tcPr>
          <w:p w14:paraId="33D9B7FD" w14:textId="77777777" w:rsidR="00982DA9" w:rsidRDefault="00982DA9" w:rsidP="0034165F">
            <w:pPr>
              <w:rPr>
                <w:rFonts w:ascii="Times New Roman" w:hAnsi="Times New Roman" w:cs="Times New Roman"/>
                <w:sz w:val="24"/>
              </w:rPr>
            </w:pPr>
          </w:p>
        </w:tc>
        <w:tc>
          <w:tcPr>
            <w:tcW w:w="990" w:type="dxa"/>
            <w:shd w:val="clear" w:color="auto" w:fill="D9D9D9" w:themeFill="background1" w:themeFillShade="D9"/>
          </w:tcPr>
          <w:p w14:paraId="42742E0B" w14:textId="77777777" w:rsidR="00982DA9" w:rsidRDefault="00982DA9" w:rsidP="0034165F">
            <w:pPr>
              <w:rPr>
                <w:rFonts w:ascii="Times New Roman" w:hAnsi="Times New Roman" w:cs="Times New Roman"/>
                <w:sz w:val="24"/>
              </w:rPr>
            </w:pPr>
          </w:p>
        </w:tc>
        <w:tc>
          <w:tcPr>
            <w:tcW w:w="1435" w:type="dxa"/>
            <w:shd w:val="clear" w:color="auto" w:fill="D9D9D9" w:themeFill="background1" w:themeFillShade="D9"/>
          </w:tcPr>
          <w:p w14:paraId="7E1725C2" w14:textId="77777777" w:rsidR="00982DA9" w:rsidRDefault="00982DA9" w:rsidP="0034165F">
            <w:pPr>
              <w:rPr>
                <w:rFonts w:ascii="Times New Roman" w:hAnsi="Times New Roman" w:cs="Times New Roman"/>
                <w:sz w:val="24"/>
              </w:rPr>
            </w:pPr>
          </w:p>
        </w:tc>
      </w:tr>
      <w:tr w:rsidR="005823F2" w14:paraId="4BF75451" w14:textId="77777777" w:rsidTr="002600C1">
        <w:tc>
          <w:tcPr>
            <w:tcW w:w="2520" w:type="dxa"/>
            <w:shd w:val="clear" w:color="auto" w:fill="D9D9D9" w:themeFill="background1" w:themeFillShade="D9"/>
          </w:tcPr>
          <w:p w14:paraId="61509CEE" w14:textId="2A9FC0AD" w:rsidR="005823F2" w:rsidRDefault="005823F2" w:rsidP="005823F2">
            <w:pPr>
              <w:rPr>
                <w:rFonts w:ascii="Times New Roman" w:hAnsi="Times New Roman" w:cs="Times New Roman"/>
                <w:b/>
                <w:sz w:val="24"/>
              </w:rPr>
            </w:pPr>
            <w:r>
              <w:rPr>
                <w:rFonts w:ascii="Times New Roman" w:hAnsi="Times New Roman" w:cs="Times New Roman"/>
                <w:b/>
                <w:sz w:val="24"/>
              </w:rPr>
              <w:t>Na+/K+ ATPase (</w:t>
            </w:r>
            <w:proofErr w:type="spellStart"/>
            <w:r>
              <w:rPr>
                <w:rFonts w:ascii="Times New Roman" w:hAnsi="Times New Roman" w:cs="Times New Roman"/>
                <w:b/>
                <w:sz w:val="24"/>
              </w:rPr>
              <w:t>APT1A1</w:t>
            </w:r>
            <w:proofErr w:type="spellEnd"/>
            <w:r>
              <w:rPr>
                <w:rFonts w:ascii="Times New Roman" w:hAnsi="Times New Roman" w:cs="Times New Roman"/>
                <w:b/>
                <w:sz w:val="24"/>
              </w:rPr>
              <w:t>)</w:t>
            </w:r>
          </w:p>
        </w:tc>
        <w:tc>
          <w:tcPr>
            <w:tcW w:w="990" w:type="dxa"/>
            <w:shd w:val="clear" w:color="auto" w:fill="D9D9D9" w:themeFill="background1" w:themeFillShade="D9"/>
          </w:tcPr>
          <w:p w14:paraId="6CA147E6"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025042E9" w14:textId="77777777" w:rsidR="005823F2" w:rsidRDefault="005823F2" w:rsidP="005823F2">
            <w:pPr>
              <w:rPr>
                <w:rFonts w:ascii="Times New Roman" w:hAnsi="Times New Roman" w:cs="Times New Roman"/>
                <w:sz w:val="24"/>
              </w:rPr>
            </w:pPr>
          </w:p>
        </w:tc>
        <w:tc>
          <w:tcPr>
            <w:tcW w:w="2070" w:type="dxa"/>
            <w:shd w:val="clear" w:color="auto" w:fill="D9D9D9" w:themeFill="background1" w:themeFillShade="D9"/>
          </w:tcPr>
          <w:p w14:paraId="5C239DF7"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5D6FE4D9" w14:textId="77777777" w:rsidR="005823F2" w:rsidRDefault="005823F2" w:rsidP="005823F2">
            <w:pPr>
              <w:rPr>
                <w:rFonts w:ascii="Times New Roman" w:hAnsi="Times New Roman" w:cs="Times New Roman"/>
                <w:sz w:val="24"/>
              </w:rPr>
            </w:pPr>
          </w:p>
        </w:tc>
        <w:tc>
          <w:tcPr>
            <w:tcW w:w="1435" w:type="dxa"/>
            <w:shd w:val="clear" w:color="auto" w:fill="D9D9D9" w:themeFill="background1" w:themeFillShade="D9"/>
          </w:tcPr>
          <w:p w14:paraId="28AB3AB1" w14:textId="77777777" w:rsidR="005823F2" w:rsidRDefault="005823F2" w:rsidP="005823F2">
            <w:pPr>
              <w:rPr>
                <w:rFonts w:ascii="Times New Roman" w:hAnsi="Times New Roman" w:cs="Times New Roman"/>
                <w:sz w:val="24"/>
              </w:rPr>
            </w:pPr>
          </w:p>
        </w:tc>
      </w:tr>
      <w:tr w:rsidR="005823F2" w14:paraId="2C9AD7C8" w14:textId="77777777" w:rsidTr="002600C1">
        <w:tc>
          <w:tcPr>
            <w:tcW w:w="2520" w:type="dxa"/>
            <w:shd w:val="clear" w:color="auto" w:fill="D9D9D9" w:themeFill="background1" w:themeFillShade="D9"/>
          </w:tcPr>
          <w:p w14:paraId="5D0E952D" w14:textId="4B54CD6D" w:rsidR="005823F2" w:rsidRDefault="005823F2" w:rsidP="005823F2">
            <w:pPr>
              <w:rPr>
                <w:rFonts w:ascii="Times New Roman" w:hAnsi="Times New Roman" w:cs="Times New Roman"/>
                <w:b/>
                <w:sz w:val="24"/>
              </w:rPr>
            </w:pPr>
            <w:r>
              <w:rPr>
                <w:rFonts w:ascii="Times New Roman" w:hAnsi="Times New Roman" w:cs="Times New Roman"/>
                <w:b/>
                <w:sz w:val="24"/>
              </w:rPr>
              <w:t>Tubulin</w:t>
            </w:r>
          </w:p>
        </w:tc>
        <w:tc>
          <w:tcPr>
            <w:tcW w:w="990" w:type="dxa"/>
            <w:shd w:val="clear" w:color="auto" w:fill="D9D9D9" w:themeFill="background1" w:themeFillShade="D9"/>
          </w:tcPr>
          <w:p w14:paraId="137DB4EB"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58925F7B" w14:textId="77777777" w:rsidR="005823F2" w:rsidRDefault="005823F2" w:rsidP="005823F2">
            <w:pPr>
              <w:rPr>
                <w:rFonts w:ascii="Times New Roman" w:hAnsi="Times New Roman" w:cs="Times New Roman"/>
                <w:sz w:val="24"/>
              </w:rPr>
            </w:pPr>
          </w:p>
        </w:tc>
        <w:tc>
          <w:tcPr>
            <w:tcW w:w="2070" w:type="dxa"/>
            <w:shd w:val="clear" w:color="auto" w:fill="D9D9D9" w:themeFill="background1" w:themeFillShade="D9"/>
          </w:tcPr>
          <w:p w14:paraId="0265CFCC"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16E17DFC" w14:textId="77777777" w:rsidR="005823F2" w:rsidRDefault="005823F2" w:rsidP="005823F2">
            <w:pPr>
              <w:rPr>
                <w:rFonts w:ascii="Times New Roman" w:hAnsi="Times New Roman" w:cs="Times New Roman"/>
                <w:sz w:val="24"/>
              </w:rPr>
            </w:pPr>
          </w:p>
        </w:tc>
        <w:tc>
          <w:tcPr>
            <w:tcW w:w="1435" w:type="dxa"/>
            <w:shd w:val="clear" w:color="auto" w:fill="D9D9D9" w:themeFill="background1" w:themeFillShade="D9"/>
          </w:tcPr>
          <w:p w14:paraId="63AADADA" w14:textId="77777777" w:rsidR="005823F2" w:rsidRDefault="005823F2" w:rsidP="005823F2">
            <w:pPr>
              <w:rPr>
                <w:rFonts w:ascii="Times New Roman" w:hAnsi="Times New Roman" w:cs="Times New Roman"/>
                <w:sz w:val="24"/>
              </w:rPr>
            </w:pPr>
          </w:p>
        </w:tc>
      </w:tr>
      <w:tr w:rsidR="005823F2" w14:paraId="3981AAD0" w14:textId="77777777" w:rsidTr="002600C1">
        <w:tc>
          <w:tcPr>
            <w:tcW w:w="2520" w:type="dxa"/>
            <w:shd w:val="clear" w:color="auto" w:fill="D9D9D9" w:themeFill="background1" w:themeFillShade="D9"/>
          </w:tcPr>
          <w:p w14:paraId="557CBEBC" w14:textId="3E82BFC2" w:rsidR="005823F2" w:rsidRDefault="005823F2" w:rsidP="005823F2">
            <w:pPr>
              <w:rPr>
                <w:rFonts w:ascii="Times New Roman" w:hAnsi="Times New Roman" w:cs="Times New Roman"/>
                <w:b/>
                <w:sz w:val="24"/>
              </w:rPr>
            </w:pPr>
            <w:proofErr w:type="spellStart"/>
            <w:r>
              <w:rPr>
                <w:rFonts w:ascii="Times New Roman" w:hAnsi="Times New Roman" w:cs="Times New Roman"/>
                <w:b/>
                <w:sz w:val="24"/>
              </w:rPr>
              <w:t>Ezrin</w:t>
            </w:r>
            <w:proofErr w:type="spellEnd"/>
          </w:p>
        </w:tc>
        <w:tc>
          <w:tcPr>
            <w:tcW w:w="990" w:type="dxa"/>
            <w:shd w:val="clear" w:color="auto" w:fill="D9D9D9" w:themeFill="background1" w:themeFillShade="D9"/>
          </w:tcPr>
          <w:p w14:paraId="2DAE17D3"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0AD4D837" w14:textId="77777777" w:rsidR="005823F2" w:rsidRDefault="005823F2" w:rsidP="005823F2">
            <w:pPr>
              <w:rPr>
                <w:rFonts w:ascii="Times New Roman" w:hAnsi="Times New Roman" w:cs="Times New Roman"/>
                <w:sz w:val="24"/>
              </w:rPr>
            </w:pPr>
          </w:p>
        </w:tc>
        <w:tc>
          <w:tcPr>
            <w:tcW w:w="2070" w:type="dxa"/>
            <w:shd w:val="clear" w:color="auto" w:fill="D9D9D9" w:themeFill="background1" w:themeFillShade="D9"/>
          </w:tcPr>
          <w:p w14:paraId="2277724D"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5B68AFEA" w14:textId="77777777" w:rsidR="005823F2" w:rsidRDefault="005823F2" w:rsidP="005823F2">
            <w:pPr>
              <w:rPr>
                <w:rFonts w:ascii="Times New Roman" w:hAnsi="Times New Roman" w:cs="Times New Roman"/>
                <w:sz w:val="24"/>
              </w:rPr>
            </w:pPr>
          </w:p>
        </w:tc>
        <w:tc>
          <w:tcPr>
            <w:tcW w:w="1435" w:type="dxa"/>
            <w:shd w:val="clear" w:color="auto" w:fill="D9D9D9" w:themeFill="background1" w:themeFillShade="D9"/>
          </w:tcPr>
          <w:p w14:paraId="5A3189D6" w14:textId="77777777" w:rsidR="005823F2" w:rsidRDefault="005823F2" w:rsidP="005823F2">
            <w:pPr>
              <w:rPr>
                <w:rFonts w:ascii="Times New Roman" w:hAnsi="Times New Roman" w:cs="Times New Roman"/>
                <w:sz w:val="24"/>
              </w:rPr>
            </w:pPr>
          </w:p>
        </w:tc>
      </w:tr>
      <w:tr w:rsidR="005823F2" w14:paraId="44AFE853" w14:textId="77777777" w:rsidTr="002600C1">
        <w:tc>
          <w:tcPr>
            <w:tcW w:w="2520" w:type="dxa"/>
            <w:shd w:val="clear" w:color="auto" w:fill="D9D9D9" w:themeFill="background1" w:themeFillShade="D9"/>
          </w:tcPr>
          <w:p w14:paraId="20746BB3" w14:textId="2B708268" w:rsidR="005823F2" w:rsidRDefault="005823F2" w:rsidP="005823F2">
            <w:pPr>
              <w:rPr>
                <w:rFonts w:ascii="Times New Roman" w:hAnsi="Times New Roman" w:cs="Times New Roman"/>
                <w:b/>
                <w:sz w:val="24"/>
              </w:rPr>
            </w:pPr>
            <w:r>
              <w:rPr>
                <w:rFonts w:ascii="Times New Roman" w:hAnsi="Times New Roman" w:cs="Times New Roman"/>
                <w:b/>
                <w:sz w:val="24"/>
              </w:rPr>
              <w:t>Cystatin-C</w:t>
            </w:r>
          </w:p>
        </w:tc>
        <w:tc>
          <w:tcPr>
            <w:tcW w:w="990" w:type="dxa"/>
            <w:shd w:val="clear" w:color="auto" w:fill="D9D9D9" w:themeFill="background1" w:themeFillShade="D9"/>
          </w:tcPr>
          <w:p w14:paraId="2D5484D3"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1E78617B" w14:textId="77777777" w:rsidR="005823F2" w:rsidRDefault="005823F2" w:rsidP="005823F2">
            <w:pPr>
              <w:rPr>
                <w:rFonts w:ascii="Times New Roman" w:hAnsi="Times New Roman" w:cs="Times New Roman"/>
                <w:sz w:val="24"/>
              </w:rPr>
            </w:pPr>
          </w:p>
        </w:tc>
        <w:tc>
          <w:tcPr>
            <w:tcW w:w="2070" w:type="dxa"/>
            <w:shd w:val="clear" w:color="auto" w:fill="D9D9D9" w:themeFill="background1" w:themeFillShade="D9"/>
          </w:tcPr>
          <w:p w14:paraId="0B406276"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400DF3E0" w14:textId="77777777" w:rsidR="005823F2" w:rsidRDefault="005823F2" w:rsidP="005823F2">
            <w:pPr>
              <w:rPr>
                <w:rFonts w:ascii="Times New Roman" w:hAnsi="Times New Roman" w:cs="Times New Roman"/>
                <w:sz w:val="24"/>
              </w:rPr>
            </w:pPr>
          </w:p>
        </w:tc>
        <w:tc>
          <w:tcPr>
            <w:tcW w:w="1435" w:type="dxa"/>
            <w:shd w:val="clear" w:color="auto" w:fill="D9D9D9" w:themeFill="background1" w:themeFillShade="D9"/>
          </w:tcPr>
          <w:p w14:paraId="7251BC40" w14:textId="77777777" w:rsidR="005823F2" w:rsidRDefault="005823F2" w:rsidP="005823F2">
            <w:pPr>
              <w:rPr>
                <w:rFonts w:ascii="Times New Roman" w:hAnsi="Times New Roman" w:cs="Times New Roman"/>
                <w:sz w:val="24"/>
              </w:rPr>
            </w:pPr>
          </w:p>
        </w:tc>
      </w:tr>
      <w:tr w:rsidR="005823F2" w14:paraId="67EF5CD9" w14:textId="77777777" w:rsidTr="002600C1">
        <w:tc>
          <w:tcPr>
            <w:tcW w:w="2520" w:type="dxa"/>
            <w:shd w:val="clear" w:color="auto" w:fill="D9D9D9" w:themeFill="background1" w:themeFillShade="D9"/>
          </w:tcPr>
          <w:p w14:paraId="577D093C" w14:textId="64C9ECFC" w:rsidR="005823F2" w:rsidRDefault="005823F2" w:rsidP="005823F2">
            <w:pPr>
              <w:rPr>
                <w:rFonts w:ascii="Times New Roman" w:hAnsi="Times New Roman" w:cs="Times New Roman"/>
                <w:b/>
                <w:sz w:val="24"/>
              </w:rPr>
            </w:pPr>
            <w:r>
              <w:rPr>
                <w:rFonts w:ascii="Times New Roman" w:hAnsi="Times New Roman" w:cs="Times New Roman"/>
                <w:b/>
                <w:sz w:val="24"/>
              </w:rPr>
              <w:t>N-acetyl-beta-D-</w:t>
            </w:r>
            <w:proofErr w:type="spellStart"/>
            <w:r>
              <w:rPr>
                <w:rFonts w:ascii="Times New Roman" w:hAnsi="Times New Roman" w:cs="Times New Roman"/>
                <w:b/>
                <w:sz w:val="24"/>
              </w:rPr>
              <w:t>glucosaminidase</w:t>
            </w:r>
            <w:proofErr w:type="spellEnd"/>
            <w:r>
              <w:rPr>
                <w:rFonts w:ascii="Times New Roman" w:hAnsi="Times New Roman" w:cs="Times New Roman"/>
                <w:b/>
                <w:sz w:val="24"/>
              </w:rPr>
              <w:t xml:space="preserve"> (NAG)</w:t>
            </w:r>
          </w:p>
        </w:tc>
        <w:tc>
          <w:tcPr>
            <w:tcW w:w="990" w:type="dxa"/>
            <w:shd w:val="clear" w:color="auto" w:fill="D9D9D9" w:themeFill="background1" w:themeFillShade="D9"/>
          </w:tcPr>
          <w:p w14:paraId="72D82F37"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6A984AD0" w14:textId="77777777" w:rsidR="005823F2" w:rsidRDefault="005823F2" w:rsidP="005823F2">
            <w:pPr>
              <w:rPr>
                <w:rFonts w:ascii="Times New Roman" w:hAnsi="Times New Roman" w:cs="Times New Roman"/>
                <w:sz w:val="24"/>
              </w:rPr>
            </w:pPr>
          </w:p>
        </w:tc>
        <w:tc>
          <w:tcPr>
            <w:tcW w:w="2070" w:type="dxa"/>
            <w:shd w:val="clear" w:color="auto" w:fill="D9D9D9" w:themeFill="background1" w:themeFillShade="D9"/>
          </w:tcPr>
          <w:p w14:paraId="6F7AF4E3"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5B1194CF" w14:textId="77777777" w:rsidR="005823F2" w:rsidRDefault="005823F2" w:rsidP="005823F2">
            <w:pPr>
              <w:rPr>
                <w:rFonts w:ascii="Times New Roman" w:hAnsi="Times New Roman" w:cs="Times New Roman"/>
                <w:sz w:val="24"/>
              </w:rPr>
            </w:pPr>
          </w:p>
        </w:tc>
        <w:tc>
          <w:tcPr>
            <w:tcW w:w="1435" w:type="dxa"/>
            <w:shd w:val="clear" w:color="auto" w:fill="D9D9D9" w:themeFill="background1" w:themeFillShade="D9"/>
          </w:tcPr>
          <w:p w14:paraId="4C86BC37" w14:textId="77777777" w:rsidR="005823F2" w:rsidRDefault="005823F2" w:rsidP="005823F2">
            <w:pPr>
              <w:rPr>
                <w:rFonts w:ascii="Times New Roman" w:hAnsi="Times New Roman" w:cs="Times New Roman"/>
                <w:sz w:val="24"/>
              </w:rPr>
            </w:pPr>
          </w:p>
        </w:tc>
      </w:tr>
      <w:tr w:rsidR="005823F2" w14:paraId="23A22B41" w14:textId="77777777" w:rsidTr="002600C1">
        <w:tc>
          <w:tcPr>
            <w:tcW w:w="2520" w:type="dxa"/>
            <w:shd w:val="clear" w:color="auto" w:fill="D9D9D9" w:themeFill="background1" w:themeFillShade="D9"/>
          </w:tcPr>
          <w:p w14:paraId="7E5AAA2F" w14:textId="1F622ED0" w:rsidR="005823F2" w:rsidRDefault="005823F2" w:rsidP="005823F2">
            <w:pPr>
              <w:rPr>
                <w:rFonts w:ascii="Times New Roman" w:hAnsi="Times New Roman" w:cs="Times New Roman"/>
                <w:b/>
                <w:sz w:val="24"/>
              </w:rPr>
            </w:pPr>
            <w:proofErr w:type="spellStart"/>
            <w:r>
              <w:rPr>
                <w:rFonts w:ascii="Times New Roman" w:hAnsi="Times New Roman" w:cs="Times New Roman"/>
                <w:b/>
                <w:sz w:val="24"/>
              </w:rPr>
              <w:t>Lipocalin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NGAL</w:t>
            </w:r>
            <w:proofErr w:type="spellEnd"/>
            <w:r>
              <w:rPr>
                <w:rFonts w:ascii="Times New Roman" w:hAnsi="Times New Roman" w:cs="Times New Roman"/>
                <w:b/>
                <w:sz w:val="24"/>
              </w:rPr>
              <w:t>)</w:t>
            </w:r>
          </w:p>
        </w:tc>
        <w:tc>
          <w:tcPr>
            <w:tcW w:w="990" w:type="dxa"/>
            <w:shd w:val="clear" w:color="auto" w:fill="D9D9D9" w:themeFill="background1" w:themeFillShade="D9"/>
          </w:tcPr>
          <w:p w14:paraId="773FCA34"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653D13EA" w14:textId="77777777" w:rsidR="005823F2" w:rsidRDefault="005823F2" w:rsidP="005823F2">
            <w:pPr>
              <w:rPr>
                <w:rFonts w:ascii="Times New Roman" w:hAnsi="Times New Roman" w:cs="Times New Roman"/>
                <w:sz w:val="24"/>
              </w:rPr>
            </w:pPr>
          </w:p>
        </w:tc>
        <w:tc>
          <w:tcPr>
            <w:tcW w:w="2070" w:type="dxa"/>
            <w:shd w:val="clear" w:color="auto" w:fill="D9D9D9" w:themeFill="background1" w:themeFillShade="D9"/>
          </w:tcPr>
          <w:p w14:paraId="7331EEEB"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5DA79153" w14:textId="77777777" w:rsidR="005823F2" w:rsidRDefault="005823F2" w:rsidP="005823F2">
            <w:pPr>
              <w:rPr>
                <w:rFonts w:ascii="Times New Roman" w:hAnsi="Times New Roman" w:cs="Times New Roman"/>
                <w:sz w:val="24"/>
              </w:rPr>
            </w:pPr>
          </w:p>
        </w:tc>
        <w:tc>
          <w:tcPr>
            <w:tcW w:w="1435" w:type="dxa"/>
            <w:shd w:val="clear" w:color="auto" w:fill="D9D9D9" w:themeFill="background1" w:themeFillShade="D9"/>
          </w:tcPr>
          <w:p w14:paraId="007F02FC" w14:textId="77777777" w:rsidR="005823F2" w:rsidRDefault="005823F2" w:rsidP="005823F2">
            <w:pPr>
              <w:rPr>
                <w:rFonts w:ascii="Times New Roman" w:hAnsi="Times New Roman" w:cs="Times New Roman"/>
                <w:sz w:val="24"/>
              </w:rPr>
            </w:pPr>
          </w:p>
        </w:tc>
      </w:tr>
      <w:tr w:rsidR="005823F2" w14:paraId="04A53440" w14:textId="77777777" w:rsidTr="002600C1">
        <w:tc>
          <w:tcPr>
            <w:tcW w:w="2520" w:type="dxa"/>
            <w:shd w:val="clear" w:color="auto" w:fill="D9D9D9" w:themeFill="background1" w:themeFillShade="D9"/>
          </w:tcPr>
          <w:p w14:paraId="3024EA94" w14:textId="50D23252" w:rsidR="005823F2" w:rsidRDefault="005823F2" w:rsidP="005823F2">
            <w:pPr>
              <w:rPr>
                <w:rFonts w:ascii="Times New Roman" w:hAnsi="Times New Roman" w:cs="Times New Roman"/>
                <w:b/>
                <w:sz w:val="24"/>
              </w:rPr>
            </w:pPr>
            <w:proofErr w:type="spellStart"/>
            <w:r>
              <w:rPr>
                <w:rFonts w:ascii="Times New Roman" w:hAnsi="Times New Roman" w:cs="Times New Roman"/>
                <w:b/>
                <w:sz w:val="24"/>
              </w:rPr>
              <w:t>Osteopontin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OPN</w:t>
            </w:r>
            <w:proofErr w:type="spellEnd"/>
            <w:r>
              <w:rPr>
                <w:rFonts w:ascii="Times New Roman" w:hAnsi="Times New Roman" w:cs="Times New Roman"/>
                <w:b/>
                <w:sz w:val="24"/>
              </w:rPr>
              <w:t>)</w:t>
            </w:r>
          </w:p>
        </w:tc>
        <w:tc>
          <w:tcPr>
            <w:tcW w:w="990" w:type="dxa"/>
            <w:shd w:val="clear" w:color="auto" w:fill="D9D9D9" w:themeFill="background1" w:themeFillShade="D9"/>
          </w:tcPr>
          <w:p w14:paraId="1347EF62"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49B73E3F" w14:textId="77777777" w:rsidR="005823F2" w:rsidRDefault="005823F2" w:rsidP="005823F2">
            <w:pPr>
              <w:rPr>
                <w:rFonts w:ascii="Times New Roman" w:hAnsi="Times New Roman" w:cs="Times New Roman"/>
                <w:sz w:val="24"/>
              </w:rPr>
            </w:pPr>
          </w:p>
        </w:tc>
        <w:tc>
          <w:tcPr>
            <w:tcW w:w="2070" w:type="dxa"/>
            <w:shd w:val="clear" w:color="auto" w:fill="D9D9D9" w:themeFill="background1" w:themeFillShade="D9"/>
          </w:tcPr>
          <w:p w14:paraId="15DBC0D8"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2A81DCA9" w14:textId="77777777" w:rsidR="005823F2" w:rsidRDefault="005823F2" w:rsidP="005823F2">
            <w:pPr>
              <w:rPr>
                <w:rFonts w:ascii="Times New Roman" w:hAnsi="Times New Roman" w:cs="Times New Roman"/>
                <w:sz w:val="24"/>
              </w:rPr>
            </w:pPr>
          </w:p>
        </w:tc>
        <w:tc>
          <w:tcPr>
            <w:tcW w:w="1435" w:type="dxa"/>
            <w:shd w:val="clear" w:color="auto" w:fill="D9D9D9" w:themeFill="background1" w:themeFillShade="D9"/>
          </w:tcPr>
          <w:p w14:paraId="52FB1017" w14:textId="77777777" w:rsidR="005823F2" w:rsidRDefault="005823F2" w:rsidP="005823F2">
            <w:pPr>
              <w:rPr>
                <w:rFonts w:ascii="Times New Roman" w:hAnsi="Times New Roman" w:cs="Times New Roman"/>
                <w:sz w:val="24"/>
              </w:rPr>
            </w:pPr>
          </w:p>
        </w:tc>
      </w:tr>
      <w:tr w:rsidR="005823F2" w14:paraId="68F45BF2" w14:textId="77777777" w:rsidTr="002600C1">
        <w:tc>
          <w:tcPr>
            <w:tcW w:w="2520" w:type="dxa"/>
            <w:shd w:val="clear" w:color="auto" w:fill="D9D9D9" w:themeFill="background1" w:themeFillShade="D9"/>
          </w:tcPr>
          <w:p w14:paraId="14CC8DD5" w14:textId="77777777" w:rsidR="005823F2" w:rsidRDefault="005823F2" w:rsidP="005823F2">
            <w:pPr>
              <w:spacing w:after="120"/>
              <w:rPr>
                <w:rFonts w:ascii="Times New Roman" w:hAnsi="Times New Roman" w:cs="Times New Roman"/>
                <w:b/>
                <w:sz w:val="24"/>
              </w:rPr>
            </w:pPr>
            <w:r>
              <w:rPr>
                <w:rFonts w:ascii="Times New Roman" w:hAnsi="Times New Roman" w:cs="Times New Roman"/>
                <w:b/>
                <w:sz w:val="24"/>
              </w:rPr>
              <w:t>Other Biomarkers Assessed:</w:t>
            </w:r>
          </w:p>
          <w:p w14:paraId="62B24028" w14:textId="0669EAE4" w:rsidR="005823F2" w:rsidRDefault="005823F2" w:rsidP="005823F2">
            <w:pPr>
              <w:rPr>
                <w:rFonts w:ascii="Times New Roman" w:hAnsi="Times New Roman" w:cs="Times New Roman"/>
                <w:b/>
                <w:sz w:val="24"/>
              </w:rPr>
            </w:pPr>
            <w:r>
              <w:rPr>
                <w:rFonts w:ascii="Times New Roman" w:hAnsi="Times New Roman" w:cs="Times New Roman"/>
                <w:i/>
                <w:sz w:val="24"/>
              </w:rPr>
              <w:t>Please write-in specific biomarkers for each endpoint</w:t>
            </w:r>
          </w:p>
        </w:tc>
        <w:tc>
          <w:tcPr>
            <w:tcW w:w="990" w:type="dxa"/>
            <w:shd w:val="clear" w:color="auto" w:fill="D9D9D9" w:themeFill="background1" w:themeFillShade="D9"/>
          </w:tcPr>
          <w:p w14:paraId="6B541BBD"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14B9205E" w14:textId="77777777" w:rsidR="005823F2" w:rsidRDefault="005823F2" w:rsidP="005823F2">
            <w:pPr>
              <w:rPr>
                <w:rFonts w:ascii="Times New Roman" w:hAnsi="Times New Roman" w:cs="Times New Roman"/>
                <w:sz w:val="24"/>
              </w:rPr>
            </w:pPr>
          </w:p>
        </w:tc>
        <w:tc>
          <w:tcPr>
            <w:tcW w:w="2070" w:type="dxa"/>
            <w:shd w:val="clear" w:color="auto" w:fill="D9D9D9" w:themeFill="background1" w:themeFillShade="D9"/>
          </w:tcPr>
          <w:p w14:paraId="1D1B6F9F"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4095E673" w14:textId="77777777" w:rsidR="005823F2" w:rsidRDefault="005823F2" w:rsidP="005823F2">
            <w:pPr>
              <w:rPr>
                <w:rFonts w:ascii="Times New Roman" w:hAnsi="Times New Roman" w:cs="Times New Roman"/>
                <w:sz w:val="24"/>
              </w:rPr>
            </w:pPr>
          </w:p>
        </w:tc>
        <w:tc>
          <w:tcPr>
            <w:tcW w:w="1435" w:type="dxa"/>
            <w:shd w:val="clear" w:color="auto" w:fill="D9D9D9" w:themeFill="background1" w:themeFillShade="D9"/>
          </w:tcPr>
          <w:p w14:paraId="51B6B2C0" w14:textId="77777777" w:rsidR="005823F2" w:rsidRDefault="005823F2" w:rsidP="005823F2">
            <w:pPr>
              <w:rPr>
                <w:rFonts w:ascii="Times New Roman" w:hAnsi="Times New Roman" w:cs="Times New Roman"/>
                <w:sz w:val="24"/>
              </w:rPr>
            </w:pPr>
          </w:p>
        </w:tc>
      </w:tr>
      <w:tr w:rsidR="005823F2" w14:paraId="51ADC6AD" w14:textId="77777777" w:rsidTr="002600C1">
        <w:tc>
          <w:tcPr>
            <w:tcW w:w="2520" w:type="dxa"/>
            <w:shd w:val="clear" w:color="auto" w:fill="D9D9D9" w:themeFill="background1" w:themeFillShade="D9"/>
          </w:tcPr>
          <w:p w14:paraId="044909D8" w14:textId="12ABAA33" w:rsidR="005823F2" w:rsidRDefault="005823F2" w:rsidP="005823F2">
            <w:pPr>
              <w:rPr>
                <w:rFonts w:ascii="Times New Roman" w:hAnsi="Times New Roman" w:cs="Times New Roman"/>
                <w:b/>
                <w:sz w:val="24"/>
              </w:rPr>
            </w:pPr>
            <w:r>
              <w:rPr>
                <w:rFonts w:ascii="Times New Roman" w:hAnsi="Times New Roman" w:cs="Times New Roman"/>
                <w:b/>
                <w:sz w:val="24"/>
              </w:rPr>
              <w:t>Planned Assessments:</w:t>
            </w:r>
          </w:p>
        </w:tc>
        <w:tc>
          <w:tcPr>
            <w:tcW w:w="990" w:type="dxa"/>
            <w:shd w:val="clear" w:color="auto" w:fill="D9D9D9" w:themeFill="background1" w:themeFillShade="D9"/>
          </w:tcPr>
          <w:p w14:paraId="010B4DCF"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29B4A35E" w14:textId="77777777" w:rsidR="005823F2" w:rsidRDefault="005823F2" w:rsidP="005823F2">
            <w:pPr>
              <w:rPr>
                <w:rFonts w:ascii="Times New Roman" w:hAnsi="Times New Roman" w:cs="Times New Roman"/>
                <w:sz w:val="24"/>
              </w:rPr>
            </w:pPr>
          </w:p>
        </w:tc>
        <w:tc>
          <w:tcPr>
            <w:tcW w:w="2070" w:type="dxa"/>
            <w:shd w:val="clear" w:color="auto" w:fill="D9D9D9" w:themeFill="background1" w:themeFillShade="D9"/>
          </w:tcPr>
          <w:p w14:paraId="11EC043A"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266AD118" w14:textId="77777777" w:rsidR="005823F2" w:rsidRDefault="005823F2" w:rsidP="005823F2">
            <w:pPr>
              <w:rPr>
                <w:rFonts w:ascii="Times New Roman" w:hAnsi="Times New Roman" w:cs="Times New Roman"/>
                <w:sz w:val="24"/>
              </w:rPr>
            </w:pPr>
          </w:p>
        </w:tc>
        <w:tc>
          <w:tcPr>
            <w:tcW w:w="1435" w:type="dxa"/>
            <w:shd w:val="clear" w:color="auto" w:fill="D9D9D9" w:themeFill="background1" w:themeFillShade="D9"/>
          </w:tcPr>
          <w:p w14:paraId="6AE44166" w14:textId="77777777" w:rsidR="005823F2" w:rsidRDefault="005823F2" w:rsidP="005823F2">
            <w:pPr>
              <w:rPr>
                <w:rFonts w:ascii="Times New Roman" w:hAnsi="Times New Roman" w:cs="Times New Roman"/>
                <w:sz w:val="24"/>
              </w:rPr>
            </w:pPr>
          </w:p>
        </w:tc>
      </w:tr>
      <w:tr w:rsidR="005823F2" w14:paraId="155E1CA6" w14:textId="77777777" w:rsidTr="002600C1">
        <w:tc>
          <w:tcPr>
            <w:tcW w:w="2520" w:type="dxa"/>
            <w:shd w:val="clear" w:color="auto" w:fill="D9D9D9" w:themeFill="background1" w:themeFillShade="D9"/>
          </w:tcPr>
          <w:p w14:paraId="5A35BE9C" w14:textId="567DBA89" w:rsidR="005823F2" w:rsidRDefault="005823F2" w:rsidP="005823F2">
            <w:pPr>
              <w:rPr>
                <w:rFonts w:ascii="Times New Roman" w:hAnsi="Times New Roman" w:cs="Times New Roman"/>
                <w:b/>
                <w:sz w:val="24"/>
              </w:rPr>
            </w:pPr>
            <w:r w:rsidRPr="009A4BA6">
              <w:rPr>
                <w:rFonts w:ascii="Times New Roman" w:hAnsi="Times New Roman" w:cs="Times New Roman"/>
                <w:i/>
                <w:sz w:val="24"/>
              </w:rPr>
              <w:t>Please indicate if preliminary data addendum provided for planned assessments:</w:t>
            </w:r>
          </w:p>
        </w:tc>
        <w:tc>
          <w:tcPr>
            <w:tcW w:w="990" w:type="dxa"/>
            <w:shd w:val="clear" w:color="auto" w:fill="D9D9D9" w:themeFill="background1" w:themeFillShade="D9"/>
          </w:tcPr>
          <w:p w14:paraId="5ADE3B6A"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1A9A3C0F" w14:textId="77777777" w:rsidR="005823F2" w:rsidRDefault="005823F2" w:rsidP="005823F2">
            <w:pPr>
              <w:rPr>
                <w:rFonts w:ascii="Times New Roman" w:hAnsi="Times New Roman" w:cs="Times New Roman"/>
                <w:sz w:val="24"/>
              </w:rPr>
            </w:pPr>
          </w:p>
        </w:tc>
        <w:tc>
          <w:tcPr>
            <w:tcW w:w="2070" w:type="dxa"/>
            <w:shd w:val="clear" w:color="auto" w:fill="D9D9D9" w:themeFill="background1" w:themeFillShade="D9"/>
          </w:tcPr>
          <w:p w14:paraId="29FECA2A" w14:textId="77777777" w:rsidR="005823F2" w:rsidRDefault="005823F2" w:rsidP="005823F2">
            <w:pPr>
              <w:rPr>
                <w:rFonts w:ascii="Times New Roman" w:hAnsi="Times New Roman" w:cs="Times New Roman"/>
                <w:sz w:val="24"/>
              </w:rPr>
            </w:pPr>
          </w:p>
        </w:tc>
        <w:tc>
          <w:tcPr>
            <w:tcW w:w="990" w:type="dxa"/>
            <w:shd w:val="clear" w:color="auto" w:fill="D9D9D9" w:themeFill="background1" w:themeFillShade="D9"/>
          </w:tcPr>
          <w:p w14:paraId="2E9E885F" w14:textId="77777777" w:rsidR="005823F2" w:rsidRDefault="005823F2" w:rsidP="005823F2">
            <w:pPr>
              <w:rPr>
                <w:rFonts w:ascii="Times New Roman" w:hAnsi="Times New Roman" w:cs="Times New Roman"/>
                <w:sz w:val="24"/>
              </w:rPr>
            </w:pPr>
          </w:p>
        </w:tc>
        <w:tc>
          <w:tcPr>
            <w:tcW w:w="1435" w:type="dxa"/>
            <w:shd w:val="clear" w:color="auto" w:fill="D9D9D9" w:themeFill="background1" w:themeFillShade="D9"/>
          </w:tcPr>
          <w:p w14:paraId="12E2798F" w14:textId="77777777" w:rsidR="005823F2" w:rsidRDefault="005823F2" w:rsidP="005823F2">
            <w:pPr>
              <w:rPr>
                <w:rFonts w:ascii="Times New Roman" w:hAnsi="Times New Roman" w:cs="Times New Roman"/>
                <w:sz w:val="24"/>
              </w:rPr>
            </w:pPr>
          </w:p>
        </w:tc>
      </w:tr>
    </w:tbl>
    <w:p w14:paraId="5FBDD8FC" w14:textId="77777777" w:rsidR="00A84D51" w:rsidRDefault="00A84D51"/>
    <w:p w14:paraId="28F9A951" w14:textId="54332BDA" w:rsidR="00BD0418" w:rsidRDefault="00BD0418" w:rsidP="002653AA">
      <w:pPr>
        <w:rPr>
          <w:rFonts w:ascii="Times New Roman" w:hAnsi="Times New Roman" w:cs="Times New Roman"/>
          <w:sz w:val="24"/>
        </w:rPr>
      </w:pPr>
    </w:p>
    <w:p w14:paraId="2B4701F3" w14:textId="77777777" w:rsidR="003F5585" w:rsidRPr="003F5585" w:rsidRDefault="003F5585" w:rsidP="00663965">
      <w:pPr>
        <w:ind w:left="360"/>
        <w:rPr>
          <w:rFonts w:ascii="Times New Roman" w:hAnsi="Times New Roman" w:cs="Times New Roman"/>
        </w:rPr>
      </w:pPr>
    </w:p>
    <w:sectPr w:rsidR="003F5585" w:rsidRPr="003F5585" w:rsidSect="00EE4059">
      <w:headerReference w:type="default" r:id="rId19"/>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D21A" w16cex:dateUtc="2021-03-03T16: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DB7A4" w14:textId="77777777" w:rsidR="005456AD" w:rsidRDefault="005456AD" w:rsidP="00F30479">
      <w:pPr>
        <w:spacing w:after="0" w:line="240" w:lineRule="auto"/>
      </w:pPr>
      <w:r>
        <w:separator/>
      </w:r>
    </w:p>
  </w:endnote>
  <w:endnote w:type="continuationSeparator" w:id="0">
    <w:p w14:paraId="25285FC2" w14:textId="77777777" w:rsidR="005456AD" w:rsidRDefault="005456AD" w:rsidP="00F30479">
      <w:pPr>
        <w:spacing w:after="0" w:line="240" w:lineRule="auto"/>
      </w:pPr>
      <w:r>
        <w:continuationSeparator/>
      </w:r>
    </w:p>
  </w:endnote>
  <w:endnote w:type="continuationNotice" w:id="1">
    <w:p w14:paraId="08FB841C" w14:textId="77777777" w:rsidR="005456AD" w:rsidRDefault="00545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6049" w14:textId="77777777" w:rsidR="005456AD" w:rsidRDefault="005456AD" w:rsidP="00F30479">
      <w:pPr>
        <w:spacing w:after="0" w:line="240" w:lineRule="auto"/>
      </w:pPr>
      <w:r>
        <w:separator/>
      </w:r>
    </w:p>
  </w:footnote>
  <w:footnote w:type="continuationSeparator" w:id="0">
    <w:p w14:paraId="4DDC273D" w14:textId="77777777" w:rsidR="005456AD" w:rsidRDefault="005456AD" w:rsidP="00F30479">
      <w:pPr>
        <w:spacing w:after="0" w:line="240" w:lineRule="auto"/>
      </w:pPr>
      <w:r>
        <w:continuationSeparator/>
      </w:r>
    </w:p>
  </w:footnote>
  <w:footnote w:type="continuationNotice" w:id="1">
    <w:p w14:paraId="78724188" w14:textId="77777777" w:rsidR="005456AD" w:rsidRDefault="005456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BE20" w14:textId="6C2C3D99" w:rsidR="00F30479" w:rsidRDefault="00F30479">
    <w:pPr>
      <w:pStyle w:val="Header"/>
    </w:pPr>
  </w:p>
  <w:p w14:paraId="551D9E80" w14:textId="77777777" w:rsidR="00F30479" w:rsidRDefault="00F30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10B4"/>
    <w:multiLevelType w:val="multilevel"/>
    <w:tmpl w:val="8A2AD6E2"/>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F91B4B"/>
    <w:multiLevelType w:val="hybridMultilevel"/>
    <w:tmpl w:val="8BA234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25923"/>
    <w:multiLevelType w:val="hybridMultilevel"/>
    <w:tmpl w:val="6756ADB0"/>
    <w:lvl w:ilvl="0" w:tplc="7BB43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B363A9"/>
    <w:multiLevelType w:val="hybridMultilevel"/>
    <w:tmpl w:val="4EF8C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19320F"/>
    <w:multiLevelType w:val="hybridMultilevel"/>
    <w:tmpl w:val="545A5D3A"/>
    <w:lvl w:ilvl="0" w:tplc="0409000F">
      <w:start w:val="1"/>
      <w:numFmt w:val="decimal"/>
      <w:lvlText w:val="%1."/>
      <w:lvlJc w:val="left"/>
      <w:pPr>
        <w:ind w:left="720" w:hanging="360"/>
      </w:pPr>
      <w:rPr>
        <w:rFonts w:hint="default"/>
      </w:rPr>
    </w:lvl>
    <w:lvl w:ilvl="1" w:tplc="D2CEAE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A61CD"/>
    <w:multiLevelType w:val="hybridMultilevel"/>
    <w:tmpl w:val="8BE6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101F0"/>
    <w:multiLevelType w:val="hybridMultilevel"/>
    <w:tmpl w:val="8F9E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F2407"/>
    <w:multiLevelType w:val="hybridMultilevel"/>
    <w:tmpl w:val="B6FC9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18"/>
    <w:rsid w:val="000030BB"/>
    <w:rsid w:val="00010D96"/>
    <w:rsid w:val="00015497"/>
    <w:rsid w:val="00015B86"/>
    <w:rsid w:val="000177D0"/>
    <w:rsid w:val="000254D8"/>
    <w:rsid w:val="000258B7"/>
    <w:rsid w:val="00026D9F"/>
    <w:rsid w:val="00027811"/>
    <w:rsid w:val="000331F2"/>
    <w:rsid w:val="00043542"/>
    <w:rsid w:val="00056C10"/>
    <w:rsid w:val="00066FAE"/>
    <w:rsid w:val="0008755D"/>
    <w:rsid w:val="000877B9"/>
    <w:rsid w:val="00090349"/>
    <w:rsid w:val="0009293F"/>
    <w:rsid w:val="000A1A5A"/>
    <w:rsid w:val="000A21C3"/>
    <w:rsid w:val="000B44A7"/>
    <w:rsid w:val="000C5080"/>
    <w:rsid w:val="000D01BC"/>
    <w:rsid w:val="000D4D63"/>
    <w:rsid w:val="000E6E40"/>
    <w:rsid w:val="000F0AA9"/>
    <w:rsid w:val="000F7AE7"/>
    <w:rsid w:val="001138D7"/>
    <w:rsid w:val="00116E12"/>
    <w:rsid w:val="00120C53"/>
    <w:rsid w:val="00153344"/>
    <w:rsid w:val="00163D64"/>
    <w:rsid w:val="00170099"/>
    <w:rsid w:val="00170FEE"/>
    <w:rsid w:val="00175F89"/>
    <w:rsid w:val="00194321"/>
    <w:rsid w:val="001A5018"/>
    <w:rsid w:val="001B600B"/>
    <w:rsid w:val="001E2A2C"/>
    <w:rsid w:val="001F00A0"/>
    <w:rsid w:val="001F22DA"/>
    <w:rsid w:val="001F334D"/>
    <w:rsid w:val="001F7EC0"/>
    <w:rsid w:val="0020177E"/>
    <w:rsid w:val="00206042"/>
    <w:rsid w:val="002169C5"/>
    <w:rsid w:val="00220267"/>
    <w:rsid w:val="00234B91"/>
    <w:rsid w:val="00234D79"/>
    <w:rsid w:val="00241E8B"/>
    <w:rsid w:val="00247619"/>
    <w:rsid w:val="002477DC"/>
    <w:rsid w:val="002600C1"/>
    <w:rsid w:val="002637F6"/>
    <w:rsid w:val="002653AA"/>
    <w:rsid w:val="002745F3"/>
    <w:rsid w:val="002B0A8F"/>
    <w:rsid w:val="002B3B23"/>
    <w:rsid w:val="002C4A58"/>
    <w:rsid w:val="002D51B8"/>
    <w:rsid w:val="002D725E"/>
    <w:rsid w:val="002E0926"/>
    <w:rsid w:val="002E5062"/>
    <w:rsid w:val="002F314E"/>
    <w:rsid w:val="002F3D47"/>
    <w:rsid w:val="002F6B3D"/>
    <w:rsid w:val="003004B8"/>
    <w:rsid w:val="00310FBB"/>
    <w:rsid w:val="00316687"/>
    <w:rsid w:val="00330957"/>
    <w:rsid w:val="003347AB"/>
    <w:rsid w:val="00341303"/>
    <w:rsid w:val="0034165F"/>
    <w:rsid w:val="00347725"/>
    <w:rsid w:val="00356C52"/>
    <w:rsid w:val="00366939"/>
    <w:rsid w:val="00372B13"/>
    <w:rsid w:val="003818E0"/>
    <w:rsid w:val="0038202C"/>
    <w:rsid w:val="00383ADA"/>
    <w:rsid w:val="0039538E"/>
    <w:rsid w:val="003A004D"/>
    <w:rsid w:val="003A7AB5"/>
    <w:rsid w:val="003C4052"/>
    <w:rsid w:val="003C6064"/>
    <w:rsid w:val="003D16FC"/>
    <w:rsid w:val="003F5585"/>
    <w:rsid w:val="00403003"/>
    <w:rsid w:val="00405BEC"/>
    <w:rsid w:val="00407E23"/>
    <w:rsid w:val="004127A1"/>
    <w:rsid w:val="00416E2E"/>
    <w:rsid w:val="0043257B"/>
    <w:rsid w:val="00433286"/>
    <w:rsid w:val="004349C0"/>
    <w:rsid w:val="00441B25"/>
    <w:rsid w:val="00443F73"/>
    <w:rsid w:val="00453DC1"/>
    <w:rsid w:val="0046227C"/>
    <w:rsid w:val="004650CE"/>
    <w:rsid w:val="004702F7"/>
    <w:rsid w:val="00473D7B"/>
    <w:rsid w:val="00476E4A"/>
    <w:rsid w:val="00480A3C"/>
    <w:rsid w:val="00483455"/>
    <w:rsid w:val="004836FE"/>
    <w:rsid w:val="00490722"/>
    <w:rsid w:val="00495600"/>
    <w:rsid w:val="004A1047"/>
    <w:rsid w:val="004A3250"/>
    <w:rsid w:val="004B2638"/>
    <w:rsid w:val="004B6E49"/>
    <w:rsid w:val="004C1116"/>
    <w:rsid w:val="004D51F6"/>
    <w:rsid w:val="00522A83"/>
    <w:rsid w:val="0053072D"/>
    <w:rsid w:val="005337BA"/>
    <w:rsid w:val="005407C5"/>
    <w:rsid w:val="0054313F"/>
    <w:rsid w:val="005456AD"/>
    <w:rsid w:val="0054720B"/>
    <w:rsid w:val="0055131B"/>
    <w:rsid w:val="00555087"/>
    <w:rsid w:val="005600CD"/>
    <w:rsid w:val="00562791"/>
    <w:rsid w:val="005670BA"/>
    <w:rsid w:val="00575A87"/>
    <w:rsid w:val="00576201"/>
    <w:rsid w:val="005823F2"/>
    <w:rsid w:val="0058309F"/>
    <w:rsid w:val="005952AD"/>
    <w:rsid w:val="005B0EEB"/>
    <w:rsid w:val="005C0F32"/>
    <w:rsid w:val="005D5CC9"/>
    <w:rsid w:val="005D6FF1"/>
    <w:rsid w:val="005E1511"/>
    <w:rsid w:val="005E2507"/>
    <w:rsid w:val="005E5630"/>
    <w:rsid w:val="00603E9C"/>
    <w:rsid w:val="0061287B"/>
    <w:rsid w:val="00622DA0"/>
    <w:rsid w:val="00623738"/>
    <w:rsid w:val="00633DC8"/>
    <w:rsid w:val="0063423A"/>
    <w:rsid w:val="006414A4"/>
    <w:rsid w:val="00647AC0"/>
    <w:rsid w:val="0065239C"/>
    <w:rsid w:val="00662ACB"/>
    <w:rsid w:val="00663965"/>
    <w:rsid w:val="00671BF5"/>
    <w:rsid w:val="006850F9"/>
    <w:rsid w:val="00685858"/>
    <w:rsid w:val="006862E5"/>
    <w:rsid w:val="00695259"/>
    <w:rsid w:val="006A302D"/>
    <w:rsid w:val="006D0AF2"/>
    <w:rsid w:val="006E2195"/>
    <w:rsid w:val="006E231C"/>
    <w:rsid w:val="006F1570"/>
    <w:rsid w:val="006F24A1"/>
    <w:rsid w:val="006F375C"/>
    <w:rsid w:val="00700FA0"/>
    <w:rsid w:val="00740D76"/>
    <w:rsid w:val="007442A9"/>
    <w:rsid w:val="007461F6"/>
    <w:rsid w:val="0074788B"/>
    <w:rsid w:val="00753778"/>
    <w:rsid w:val="00754269"/>
    <w:rsid w:val="007641F5"/>
    <w:rsid w:val="00772A05"/>
    <w:rsid w:val="007840A2"/>
    <w:rsid w:val="0078665E"/>
    <w:rsid w:val="007958B1"/>
    <w:rsid w:val="007A39FD"/>
    <w:rsid w:val="007A5ED8"/>
    <w:rsid w:val="007B0F8F"/>
    <w:rsid w:val="007C2D7D"/>
    <w:rsid w:val="007D34E7"/>
    <w:rsid w:val="007D5066"/>
    <w:rsid w:val="007E0840"/>
    <w:rsid w:val="007F35FF"/>
    <w:rsid w:val="00803BA8"/>
    <w:rsid w:val="008252D0"/>
    <w:rsid w:val="00831DBF"/>
    <w:rsid w:val="00833823"/>
    <w:rsid w:val="00852604"/>
    <w:rsid w:val="00853DE6"/>
    <w:rsid w:val="00861CF0"/>
    <w:rsid w:val="00865A13"/>
    <w:rsid w:val="00871622"/>
    <w:rsid w:val="00873627"/>
    <w:rsid w:val="00882B10"/>
    <w:rsid w:val="0088665C"/>
    <w:rsid w:val="0089775F"/>
    <w:rsid w:val="008B1D90"/>
    <w:rsid w:val="008B542E"/>
    <w:rsid w:val="008C3128"/>
    <w:rsid w:val="008C4753"/>
    <w:rsid w:val="008C5BFA"/>
    <w:rsid w:val="008D775C"/>
    <w:rsid w:val="008E54BC"/>
    <w:rsid w:val="008E7DEE"/>
    <w:rsid w:val="008F2DEC"/>
    <w:rsid w:val="008F3260"/>
    <w:rsid w:val="00903448"/>
    <w:rsid w:val="00913D25"/>
    <w:rsid w:val="00915750"/>
    <w:rsid w:val="00922A29"/>
    <w:rsid w:val="00926604"/>
    <w:rsid w:val="009477B7"/>
    <w:rsid w:val="00957FD6"/>
    <w:rsid w:val="00961BA1"/>
    <w:rsid w:val="00973C8C"/>
    <w:rsid w:val="00980E4A"/>
    <w:rsid w:val="00981BF6"/>
    <w:rsid w:val="00982DA9"/>
    <w:rsid w:val="00987CBC"/>
    <w:rsid w:val="00997266"/>
    <w:rsid w:val="009A108C"/>
    <w:rsid w:val="009A3A4E"/>
    <w:rsid w:val="009A4BA6"/>
    <w:rsid w:val="009A7BE4"/>
    <w:rsid w:val="009C4EB0"/>
    <w:rsid w:val="009F0C6B"/>
    <w:rsid w:val="00A039B2"/>
    <w:rsid w:val="00A07485"/>
    <w:rsid w:val="00A11067"/>
    <w:rsid w:val="00A1187D"/>
    <w:rsid w:val="00A17C1E"/>
    <w:rsid w:val="00A326C3"/>
    <w:rsid w:val="00A33969"/>
    <w:rsid w:val="00A37633"/>
    <w:rsid w:val="00A60F3E"/>
    <w:rsid w:val="00A63F6A"/>
    <w:rsid w:val="00A74C4B"/>
    <w:rsid w:val="00A84D51"/>
    <w:rsid w:val="00AB2FD1"/>
    <w:rsid w:val="00AB478C"/>
    <w:rsid w:val="00AB69E0"/>
    <w:rsid w:val="00AB74D6"/>
    <w:rsid w:val="00AB7BA9"/>
    <w:rsid w:val="00AC4D5E"/>
    <w:rsid w:val="00AD72FD"/>
    <w:rsid w:val="00AD7C10"/>
    <w:rsid w:val="00AE1B63"/>
    <w:rsid w:val="00AE6BC2"/>
    <w:rsid w:val="00AF2A3D"/>
    <w:rsid w:val="00AF6774"/>
    <w:rsid w:val="00B01F20"/>
    <w:rsid w:val="00B02325"/>
    <w:rsid w:val="00B037E4"/>
    <w:rsid w:val="00B05AAA"/>
    <w:rsid w:val="00B13DAC"/>
    <w:rsid w:val="00B1518F"/>
    <w:rsid w:val="00B22333"/>
    <w:rsid w:val="00B304C9"/>
    <w:rsid w:val="00B305F5"/>
    <w:rsid w:val="00B30C87"/>
    <w:rsid w:val="00B37D66"/>
    <w:rsid w:val="00B408FC"/>
    <w:rsid w:val="00B5030C"/>
    <w:rsid w:val="00B70E9E"/>
    <w:rsid w:val="00B76E5E"/>
    <w:rsid w:val="00BB425F"/>
    <w:rsid w:val="00BD0418"/>
    <w:rsid w:val="00BD2A15"/>
    <w:rsid w:val="00BE18FF"/>
    <w:rsid w:val="00BE6D6A"/>
    <w:rsid w:val="00BF6471"/>
    <w:rsid w:val="00C06CF2"/>
    <w:rsid w:val="00C22056"/>
    <w:rsid w:val="00C36D8A"/>
    <w:rsid w:val="00C40B3D"/>
    <w:rsid w:val="00C44F93"/>
    <w:rsid w:val="00C4714A"/>
    <w:rsid w:val="00C475A3"/>
    <w:rsid w:val="00C53144"/>
    <w:rsid w:val="00C65612"/>
    <w:rsid w:val="00C65F7C"/>
    <w:rsid w:val="00C6726D"/>
    <w:rsid w:val="00C77E64"/>
    <w:rsid w:val="00C95302"/>
    <w:rsid w:val="00CA1491"/>
    <w:rsid w:val="00CB3592"/>
    <w:rsid w:val="00CB4FA6"/>
    <w:rsid w:val="00CC238F"/>
    <w:rsid w:val="00CD1A18"/>
    <w:rsid w:val="00CD73F9"/>
    <w:rsid w:val="00CE636B"/>
    <w:rsid w:val="00D01C82"/>
    <w:rsid w:val="00D072C6"/>
    <w:rsid w:val="00D205E0"/>
    <w:rsid w:val="00D4376B"/>
    <w:rsid w:val="00D4395D"/>
    <w:rsid w:val="00D46B82"/>
    <w:rsid w:val="00D5065A"/>
    <w:rsid w:val="00D546D6"/>
    <w:rsid w:val="00D61357"/>
    <w:rsid w:val="00D62FDD"/>
    <w:rsid w:val="00D71211"/>
    <w:rsid w:val="00D77BD9"/>
    <w:rsid w:val="00D92AA3"/>
    <w:rsid w:val="00D92DF0"/>
    <w:rsid w:val="00D96A85"/>
    <w:rsid w:val="00DB4A9A"/>
    <w:rsid w:val="00DC31B1"/>
    <w:rsid w:val="00DC7AC1"/>
    <w:rsid w:val="00DD017F"/>
    <w:rsid w:val="00DD2D36"/>
    <w:rsid w:val="00DD7AA8"/>
    <w:rsid w:val="00DF2EF9"/>
    <w:rsid w:val="00DF5BB1"/>
    <w:rsid w:val="00DF7059"/>
    <w:rsid w:val="00E07842"/>
    <w:rsid w:val="00E10452"/>
    <w:rsid w:val="00E142AE"/>
    <w:rsid w:val="00E15E02"/>
    <w:rsid w:val="00E43E38"/>
    <w:rsid w:val="00E44BE0"/>
    <w:rsid w:val="00E565B7"/>
    <w:rsid w:val="00E7257F"/>
    <w:rsid w:val="00E82893"/>
    <w:rsid w:val="00EA6B6B"/>
    <w:rsid w:val="00EB0167"/>
    <w:rsid w:val="00EB293A"/>
    <w:rsid w:val="00EB5048"/>
    <w:rsid w:val="00EB5725"/>
    <w:rsid w:val="00EB62D0"/>
    <w:rsid w:val="00EB7324"/>
    <w:rsid w:val="00EC13D3"/>
    <w:rsid w:val="00EC6DCD"/>
    <w:rsid w:val="00ED6EDA"/>
    <w:rsid w:val="00EE3B8D"/>
    <w:rsid w:val="00EE4059"/>
    <w:rsid w:val="00EE51A4"/>
    <w:rsid w:val="00F01901"/>
    <w:rsid w:val="00F03950"/>
    <w:rsid w:val="00F0448C"/>
    <w:rsid w:val="00F05D3D"/>
    <w:rsid w:val="00F254E4"/>
    <w:rsid w:val="00F30479"/>
    <w:rsid w:val="00F3558E"/>
    <w:rsid w:val="00F35F65"/>
    <w:rsid w:val="00F41AFB"/>
    <w:rsid w:val="00F44297"/>
    <w:rsid w:val="00F50289"/>
    <w:rsid w:val="00F54370"/>
    <w:rsid w:val="00F63DC0"/>
    <w:rsid w:val="00F774D8"/>
    <w:rsid w:val="00F86F14"/>
    <w:rsid w:val="00F93110"/>
    <w:rsid w:val="00F96741"/>
    <w:rsid w:val="00FA2826"/>
    <w:rsid w:val="00FB71DC"/>
    <w:rsid w:val="00FC15EA"/>
    <w:rsid w:val="00FD0E32"/>
    <w:rsid w:val="00FD5930"/>
    <w:rsid w:val="00FD6C12"/>
    <w:rsid w:val="00FE00FD"/>
    <w:rsid w:val="00FF1CCA"/>
    <w:rsid w:val="00FF47AF"/>
    <w:rsid w:val="16B0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878A"/>
  <w15:chartTrackingRefBased/>
  <w15:docId w15:val="{EB34ADB2-C2D9-4F91-8A1D-650F5371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7BA"/>
  </w:style>
  <w:style w:type="paragraph" w:styleId="Heading1">
    <w:name w:val="heading 1"/>
    <w:basedOn w:val="Normal"/>
    <w:next w:val="Normal"/>
    <w:link w:val="Heading1Char"/>
    <w:uiPriority w:val="9"/>
    <w:qFormat/>
    <w:rsid w:val="005337B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337B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337B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337B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37B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337B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337B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337B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337B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18"/>
    <w:pPr>
      <w:ind w:left="720"/>
      <w:contextualSpacing/>
    </w:pPr>
  </w:style>
  <w:style w:type="character" w:styleId="CommentReference">
    <w:name w:val="annotation reference"/>
    <w:basedOn w:val="DefaultParagraphFont"/>
    <w:uiPriority w:val="99"/>
    <w:semiHidden/>
    <w:unhideWhenUsed/>
    <w:rsid w:val="00F30479"/>
    <w:rPr>
      <w:sz w:val="16"/>
      <w:szCs w:val="16"/>
    </w:rPr>
  </w:style>
  <w:style w:type="paragraph" w:styleId="CommentText">
    <w:name w:val="annotation text"/>
    <w:basedOn w:val="Normal"/>
    <w:link w:val="CommentTextChar"/>
    <w:uiPriority w:val="99"/>
    <w:semiHidden/>
    <w:unhideWhenUsed/>
    <w:rsid w:val="00F30479"/>
    <w:pPr>
      <w:spacing w:line="240" w:lineRule="auto"/>
    </w:pPr>
  </w:style>
  <w:style w:type="character" w:customStyle="1" w:styleId="CommentTextChar">
    <w:name w:val="Comment Text Char"/>
    <w:basedOn w:val="DefaultParagraphFont"/>
    <w:link w:val="CommentText"/>
    <w:uiPriority w:val="99"/>
    <w:semiHidden/>
    <w:rsid w:val="00F30479"/>
    <w:rPr>
      <w:sz w:val="20"/>
      <w:szCs w:val="20"/>
    </w:rPr>
  </w:style>
  <w:style w:type="paragraph" w:styleId="CommentSubject">
    <w:name w:val="annotation subject"/>
    <w:basedOn w:val="CommentText"/>
    <w:next w:val="CommentText"/>
    <w:link w:val="CommentSubjectChar"/>
    <w:uiPriority w:val="99"/>
    <w:semiHidden/>
    <w:unhideWhenUsed/>
    <w:rsid w:val="00F30479"/>
    <w:rPr>
      <w:b/>
      <w:bCs/>
    </w:rPr>
  </w:style>
  <w:style w:type="character" w:customStyle="1" w:styleId="CommentSubjectChar">
    <w:name w:val="Comment Subject Char"/>
    <w:basedOn w:val="CommentTextChar"/>
    <w:link w:val="CommentSubject"/>
    <w:uiPriority w:val="99"/>
    <w:semiHidden/>
    <w:rsid w:val="00F30479"/>
    <w:rPr>
      <w:b/>
      <w:bCs/>
      <w:sz w:val="20"/>
      <w:szCs w:val="20"/>
    </w:rPr>
  </w:style>
  <w:style w:type="paragraph" w:styleId="BalloonText">
    <w:name w:val="Balloon Text"/>
    <w:basedOn w:val="Normal"/>
    <w:link w:val="BalloonTextChar"/>
    <w:uiPriority w:val="99"/>
    <w:semiHidden/>
    <w:unhideWhenUsed/>
    <w:rsid w:val="00F30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479"/>
    <w:rPr>
      <w:rFonts w:ascii="Segoe UI" w:hAnsi="Segoe UI" w:cs="Segoe UI"/>
      <w:sz w:val="18"/>
      <w:szCs w:val="18"/>
    </w:rPr>
  </w:style>
  <w:style w:type="paragraph" w:styleId="Header">
    <w:name w:val="header"/>
    <w:basedOn w:val="Normal"/>
    <w:link w:val="HeaderChar"/>
    <w:uiPriority w:val="99"/>
    <w:unhideWhenUsed/>
    <w:rsid w:val="00F30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479"/>
  </w:style>
  <w:style w:type="paragraph" w:styleId="Footer">
    <w:name w:val="footer"/>
    <w:basedOn w:val="Normal"/>
    <w:link w:val="FooterChar"/>
    <w:uiPriority w:val="99"/>
    <w:unhideWhenUsed/>
    <w:rsid w:val="00F30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479"/>
  </w:style>
  <w:style w:type="table" w:styleId="TableGrid">
    <w:name w:val="Table Grid"/>
    <w:basedOn w:val="TableNormal"/>
    <w:uiPriority w:val="39"/>
    <w:rsid w:val="00F5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4A7"/>
    <w:rPr>
      <w:color w:val="0563C1" w:themeColor="hyperlink"/>
      <w:u w:val="single"/>
    </w:rPr>
  </w:style>
  <w:style w:type="character" w:customStyle="1" w:styleId="UnresolvedMention">
    <w:name w:val="Unresolved Mention"/>
    <w:basedOn w:val="DefaultParagraphFont"/>
    <w:uiPriority w:val="99"/>
    <w:semiHidden/>
    <w:unhideWhenUsed/>
    <w:rsid w:val="000B44A7"/>
    <w:rPr>
      <w:color w:val="605E5C"/>
      <w:shd w:val="clear" w:color="auto" w:fill="E1DFDD"/>
    </w:rPr>
  </w:style>
  <w:style w:type="character" w:customStyle="1" w:styleId="Heading1Char">
    <w:name w:val="Heading 1 Char"/>
    <w:basedOn w:val="DefaultParagraphFont"/>
    <w:link w:val="Heading1"/>
    <w:uiPriority w:val="9"/>
    <w:rsid w:val="005337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337B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337B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337B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37B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337B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337B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337B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337B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337B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337B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337B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337B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37BA"/>
    <w:rPr>
      <w:rFonts w:asciiTheme="majorHAnsi" w:eastAsiaTheme="majorEastAsia" w:hAnsiTheme="majorHAnsi" w:cstheme="majorBidi"/>
      <w:sz w:val="24"/>
      <w:szCs w:val="24"/>
    </w:rPr>
  </w:style>
  <w:style w:type="character" w:styleId="Strong">
    <w:name w:val="Strong"/>
    <w:basedOn w:val="DefaultParagraphFont"/>
    <w:uiPriority w:val="22"/>
    <w:qFormat/>
    <w:rsid w:val="005337BA"/>
    <w:rPr>
      <w:b/>
      <w:bCs/>
    </w:rPr>
  </w:style>
  <w:style w:type="character" w:styleId="Emphasis">
    <w:name w:val="Emphasis"/>
    <w:basedOn w:val="DefaultParagraphFont"/>
    <w:uiPriority w:val="20"/>
    <w:qFormat/>
    <w:rsid w:val="005337BA"/>
    <w:rPr>
      <w:i/>
      <w:iCs/>
    </w:rPr>
  </w:style>
  <w:style w:type="paragraph" w:styleId="NoSpacing">
    <w:name w:val="No Spacing"/>
    <w:link w:val="NoSpacingChar"/>
    <w:uiPriority w:val="1"/>
    <w:qFormat/>
    <w:rsid w:val="005337BA"/>
    <w:pPr>
      <w:spacing w:after="0" w:line="240" w:lineRule="auto"/>
    </w:pPr>
  </w:style>
  <w:style w:type="paragraph" w:styleId="Quote">
    <w:name w:val="Quote"/>
    <w:basedOn w:val="Normal"/>
    <w:next w:val="Normal"/>
    <w:link w:val="QuoteChar"/>
    <w:uiPriority w:val="29"/>
    <w:qFormat/>
    <w:rsid w:val="005337B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37BA"/>
    <w:rPr>
      <w:i/>
      <w:iCs/>
      <w:color w:val="404040" w:themeColor="text1" w:themeTint="BF"/>
    </w:rPr>
  </w:style>
  <w:style w:type="paragraph" w:styleId="IntenseQuote">
    <w:name w:val="Intense Quote"/>
    <w:basedOn w:val="Normal"/>
    <w:next w:val="Normal"/>
    <w:link w:val="IntenseQuoteChar"/>
    <w:uiPriority w:val="30"/>
    <w:qFormat/>
    <w:rsid w:val="005337B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337B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337BA"/>
    <w:rPr>
      <w:i/>
      <w:iCs/>
      <w:color w:val="404040" w:themeColor="text1" w:themeTint="BF"/>
    </w:rPr>
  </w:style>
  <w:style w:type="character" w:styleId="IntenseEmphasis">
    <w:name w:val="Intense Emphasis"/>
    <w:basedOn w:val="DefaultParagraphFont"/>
    <w:uiPriority w:val="21"/>
    <w:qFormat/>
    <w:rsid w:val="005337BA"/>
    <w:rPr>
      <w:b/>
      <w:bCs/>
      <w:i/>
      <w:iCs/>
    </w:rPr>
  </w:style>
  <w:style w:type="character" w:styleId="SubtleReference">
    <w:name w:val="Subtle Reference"/>
    <w:basedOn w:val="DefaultParagraphFont"/>
    <w:uiPriority w:val="31"/>
    <w:qFormat/>
    <w:rsid w:val="005337B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37BA"/>
    <w:rPr>
      <w:b/>
      <w:bCs/>
      <w:smallCaps/>
      <w:spacing w:val="5"/>
      <w:u w:val="single"/>
    </w:rPr>
  </w:style>
  <w:style w:type="character" w:styleId="BookTitle">
    <w:name w:val="Book Title"/>
    <w:basedOn w:val="DefaultParagraphFont"/>
    <w:uiPriority w:val="33"/>
    <w:qFormat/>
    <w:rsid w:val="005337BA"/>
    <w:rPr>
      <w:b/>
      <w:bCs/>
      <w:smallCaps/>
    </w:rPr>
  </w:style>
  <w:style w:type="paragraph" w:styleId="TOCHeading">
    <w:name w:val="TOC Heading"/>
    <w:basedOn w:val="Heading1"/>
    <w:next w:val="Normal"/>
    <w:uiPriority w:val="39"/>
    <w:unhideWhenUsed/>
    <w:qFormat/>
    <w:rsid w:val="005337BA"/>
    <w:pPr>
      <w:outlineLvl w:val="9"/>
    </w:pPr>
  </w:style>
  <w:style w:type="character" w:customStyle="1" w:styleId="NoSpacingChar">
    <w:name w:val="No Spacing Char"/>
    <w:basedOn w:val="DefaultParagraphFont"/>
    <w:link w:val="NoSpacing"/>
    <w:uiPriority w:val="1"/>
    <w:rsid w:val="00EE4059"/>
  </w:style>
  <w:style w:type="paragraph" w:styleId="TOC1">
    <w:name w:val="toc 1"/>
    <w:basedOn w:val="Normal"/>
    <w:next w:val="Normal"/>
    <w:autoRedefine/>
    <w:uiPriority w:val="39"/>
    <w:unhideWhenUsed/>
    <w:rsid w:val="002F3D47"/>
    <w:pPr>
      <w:spacing w:after="100"/>
    </w:pPr>
  </w:style>
  <w:style w:type="paragraph" w:styleId="TOC2">
    <w:name w:val="toc 2"/>
    <w:basedOn w:val="Normal"/>
    <w:next w:val="Normal"/>
    <w:autoRedefine/>
    <w:uiPriority w:val="39"/>
    <w:unhideWhenUsed/>
    <w:rsid w:val="00026D9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qconsortium.org/" TargetMode="External"/><Relationship Id="rId18" Type="http://schemas.openxmlformats.org/officeDocument/2006/relationships/hyperlink" Target="http://www.iqmps.or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iqmps.com" TargetMode="External"/><Relationship Id="rId2" Type="http://schemas.openxmlformats.org/officeDocument/2006/relationships/customXml" Target="../customXml/item2.xml"/><Relationship Id="rId16" Type="http://schemas.openxmlformats.org/officeDocument/2006/relationships/hyperlink" Target="https://c-path.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path.org/"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th.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2409C9D44C42B49DE1B5060150C5C9"/>
        <w:category>
          <w:name w:val="General"/>
          <w:gallery w:val="placeholder"/>
        </w:category>
        <w:types>
          <w:type w:val="bbPlcHdr"/>
        </w:types>
        <w:behaviors>
          <w:behavior w:val="content"/>
        </w:behaviors>
        <w:guid w:val="{8C9F0E06-E0A7-45D8-A895-8643E4553410}"/>
      </w:docPartPr>
      <w:docPartBody>
        <w:p w:rsidR="008004FD" w:rsidRDefault="00AE1B63" w:rsidP="00AE1B63">
          <w:pPr>
            <w:pStyle w:val="CD2409C9D44C42B49DE1B5060150C5C9"/>
          </w:pPr>
          <w:r>
            <w:rPr>
              <w:rFonts w:asciiTheme="majorHAnsi" w:eastAsiaTheme="majorEastAsia" w:hAnsiTheme="majorHAnsi" w:cstheme="majorBidi"/>
              <w:color w:val="5B9BD5" w:themeColor="accent1"/>
              <w:sz w:val="88"/>
              <w:szCs w:val="88"/>
            </w:rPr>
            <w:t>[Document title]</w:t>
          </w:r>
        </w:p>
      </w:docPartBody>
    </w:docPart>
    <w:docPart>
      <w:docPartPr>
        <w:name w:val="36E7C39239E4480D90273E59362B8355"/>
        <w:category>
          <w:name w:val="General"/>
          <w:gallery w:val="placeholder"/>
        </w:category>
        <w:types>
          <w:type w:val="bbPlcHdr"/>
        </w:types>
        <w:behaviors>
          <w:behavior w:val="content"/>
        </w:behaviors>
        <w:guid w:val="{4FDAD362-3897-4CBD-9165-BA3E5CA06E21}"/>
      </w:docPartPr>
      <w:docPartBody>
        <w:p w:rsidR="008004FD" w:rsidRDefault="00AE1B63" w:rsidP="00AE1B63">
          <w:pPr>
            <w:pStyle w:val="36E7C39239E4480D90273E59362B8355"/>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63"/>
    <w:rsid w:val="00072B3D"/>
    <w:rsid w:val="00245491"/>
    <w:rsid w:val="008004FD"/>
    <w:rsid w:val="00A15EE4"/>
    <w:rsid w:val="00AC4243"/>
    <w:rsid w:val="00AE1B63"/>
    <w:rsid w:val="00CA03FA"/>
    <w:rsid w:val="00D7469D"/>
    <w:rsid w:val="00F40A94"/>
    <w:rsid w:val="00F8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108F9590DD41EBB6442F6BFD77671E">
    <w:name w:val="CD108F9590DD41EBB6442F6BFD77671E"/>
    <w:rsid w:val="00AE1B63"/>
  </w:style>
  <w:style w:type="paragraph" w:customStyle="1" w:styleId="CD2409C9D44C42B49DE1B5060150C5C9">
    <w:name w:val="CD2409C9D44C42B49DE1B5060150C5C9"/>
    <w:rsid w:val="00AE1B63"/>
  </w:style>
  <w:style w:type="paragraph" w:customStyle="1" w:styleId="36E7C39239E4480D90273E59362B8355">
    <w:name w:val="36E7C39239E4480D90273E59362B8355"/>
    <w:rsid w:val="00AE1B63"/>
  </w:style>
  <w:style w:type="paragraph" w:customStyle="1" w:styleId="CA78F5DB788648A997AC9FAEC1131845">
    <w:name w:val="CA78F5DB788648A997AC9FAEC1131845"/>
    <w:rsid w:val="00AE1B63"/>
  </w:style>
  <w:style w:type="paragraph" w:customStyle="1" w:styleId="BA3C0FA826A54393BB8EF74CBBEC1F6C">
    <w:name w:val="BA3C0FA826A54393BB8EF74CBBEC1F6C"/>
    <w:rsid w:val="00AE1B63"/>
  </w:style>
  <w:style w:type="paragraph" w:customStyle="1" w:styleId="4965F9519C4B46449D86343CDB04F535">
    <w:name w:val="4965F9519C4B46449D86343CDB04F535"/>
    <w:rsid w:val="00AE1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ECCC8371F444C92A2FA7086FEEFCA" ma:contentTypeVersion="13" ma:contentTypeDescription="Create a new document." ma:contentTypeScope="" ma:versionID="f8e156d20ac94d7f610d6f428a8c96a6">
  <xsd:schema xmlns:xsd="http://www.w3.org/2001/XMLSchema" xmlns:xs="http://www.w3.org/2001/XMLSchema" xmlns:p="http://schemas.microsoft.com/office/2006/metadata/properties" xmlns:ns3="378f8460-8732-4813-bc9b-f16f74cc311a" xmlns:ns4="3b47e0d5-687c-4de7-961f-4bf2384ddd64" targetNamespace="http://schemas.microsoft.com/office/2006/metadata/properties" ma:root="true" ma:fieldsID="f056d20ce1e34aff1c5785156ecb055e" ns3:_="" ns4:_="">
    <xsd:import namespace="378f8460-8732-4813-bc9b-f16f74cc311a"/>
    <xsd:import namespace="3b47e0d5-687c-4de7-961f-4bf2384ddd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f8460-8732-4813-bc9b-f16f74cc3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7e0d5-687c-4de7-961f-4bf2384ddd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3DFF-767D-4FF8-98D7-1CD2A5DA1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f8460-8732-4813-bc9b-f16f74cc311a"/>
    <ds:schemaRef ds:uri="3b47e0d5-687c-4de7-961f-4bf2384dd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E643F-917E-46A8-AE9B-DE4D97D45264}">
  <ds:schemaRefs>
    <ds:schemaRef ds:uri="http://schemas.microsoft.com/sharepoint/v3/contenttype/forms"/>
  </ds:schemaRefs>
</ds:datastoreItem>
</file>

<file path=customXml/itemProps3.xml><?xml version="1.0" encoding="utf-8"?>
<ds:datastoreItem xmlns:ds="http://schemas.openxmlformats.org/officeDocument/2006/customXml" ds:itemID="{509740C5-D096-4E1D-9265-92E7F76641FF}">
  <ds:schemaRefs>
    <ds:schemaRef ds:uri="378f8460-8732-4813-bc9b-f16f74cc311a"/>
    <ds:schemaRef ds:uri="http://purl.org/dc/elements/1.1/"/>
    <ds:schemaRef ds:uri="http://schemas.microsoft.com/office/2006/metadata/properties"/>
    <ds:schemaRef ds:uri="3b47e0d5-687c-4de7-961f-4bf2384ddd6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77489D7-6CFD-490E-9AEC-A1D8662E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Kidney Microphysiological System Testing for Specific Contexts of Use in Drug Development</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Microphysiological System Testing for Specific Contexts of Use in Drug Development</dc:title>
  <dc:subject>REQUEST FOR INFORMATION</dc:subject>
  <dc:creator>Michelle Morgan</dc:creator>
  <cp:keywords/>
  <dc:description/>
  <cp:lastModifiedBy>Catherine Graveline</cp:lastModifiedBy>
  <cp:revision>3</cp:revision>
  <dcterms:created xsi:type="dcterms:W3CDTF">2021-04-23T14:32:00Z</dcterms:created>
  <dcterms:modified xsi:type="dcterms:W3CDTF">2021-04-23T17:44:00Z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0x010100766ECCC8371F444C92A2FA7086FEEFCA</vt:lpwstr>
  </property>
</Properties>
</file>